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>Додаток 1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 xml:space="preserve">до розпорядження голови 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>районної ради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від </w:t>
      </w:r>
      <w:r w:rsidRPr="0084020D">
        <w:rPr>
          <w:sz w:val="28"/>
          <w:szCs w:val="28"/>
          <w:u w:val="single"/>
          <w:lang w:eastAsia="uk-UA"/>
        </w:rPr>
        <w:t>15.12.2020</w:t>
      </w:r>
      <w:r>
        <w:rPr>
          <w:sz w:val="28"/>
          <w:szCs w:val="28"/>
          <w:lang w:eastAsia="uk-UA"/>
        </w:rPr>
        <w:t xml:space="preserve"> № </w:t>
      </w:r>
      <w:r w:rsidRPr="0084020D">
        <w:rPr>
          <w:sz w:val="28"/>
          <w:szCs w:val="28"/>
          <w:u w:val="single"/>
          <w:lang w:eastAsia="uk-UA"/>
        </w:rPr>
        <w:t>42/01-02</w:t>
      </w:r>
    </w:p>
    <w:p w:rsidR="0084020D" w:rsidRPr="004F70E6" w:rsidRDefault="0084020D" w:rsidP="0084020D">
      <w:pPr>
        <w:spacing w:line="0" w:lineRule="atLeast"/>
        <w:ind w:firstLine="708"/>
        <w:rPr>
          <w:sz w:val="24"/>
          <w:szCs w:val="22"/>
          <w:lang w:eastAsia="uk-UA"/>
        </w:rPr>
      </w:pP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bCs/>
          <w:sz w:val="28"/>
          <w:szCs w:val="28"/>
          <w:lang w:eastAsia="uk-UA"/>
        </w:rPr>
        <w:t>Список працівників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4F70E6">
        <w:rPr>
          <w:b/>
          <w:bCs/>
          <w:sz w:val="28"/>
          <w:szCs w:val="28"/>
          <w:lang w:eastAsia="uk-UA"/>
        </w:rPr>
        <w:t>Горохівської</w:t>
      </w:r>
      <w:proofErr w:type="spellEnd"/>
      <w:r w:rsidRPr="004F70E6">
        <w:rPr>
          <w:b/>
          <w:bCs/>
          <w:sz w:val="28"/>
          <w:szCs w:val="28"/>
          <w:lang w:eastAsia="uk-UA"/>
        </w:rPr>
        <w:t xml:space="preserve"> районної ради, які попереджаються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sz w:val="28"/>
          <w:szCs w:val="28"/>
          <w:lang w:eastAsia="uk-UA"/>
        </w:rPr>
        <w:t>про</w:t>
      </w:r>
      <w:r w:rsidRPr="004F70E6">
        <w:rPr>
          <w:b/>
          <w:bCs/>
          <w:sz w:val="28"/>
          <w:szCs w:val="28"/>
          <w:lang w:eastAsia="uk-UA"/>
        </w:rPr>
        <w:t xml:space="preserve"> зміну істотних умов праці та можливе вивільнення у зв’язку із скороченням штатної чисельності працівників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rFonts w:ascii="Calibri" w:hAnsi="Calibri"/>
          <w:sz w:val="22"/>
          <w:szCs w:val="22"/>
          <w:lang w:eastAsia="uk-UA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568"/>
        <w:gridCol w:w="2835"/>
        <w:gridCol w:w="5811"/>
      </w:tblGrid>
      <w:tr w:rsidR="0084020D" w:rsidRPr="004F70E6" w:rsidTr="00F91E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№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Прізвище, ім’я, по батькові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Посада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Голдованська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Майя Григорівна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начальник загального відділу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Лись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Андрій Леонтійович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головний спеціаліст загального відділу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Янів Надія Миколаївна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головний спеціаліст загального відділу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Супрун Людмила Василівна 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головний спеціаліст в</w:t>
            </w:r>
            <w:r w:rsidRPr="004F70E6">
              <w:rPr>
                <w:bCs/>
                <w:color w:val="000000"/>
                <w:sz w:val="28"/>
                <w:szCs w:val="28"/>
                <w:lang w:eastAsia="uk-UA"/>
              </w:rPr>
              <w:t>ідділу з питань юридичного забезпечення діяльності ради, комунального майна та роботи із зверненнями громадян</w:t>
            </w:r>
          </w:p>
        </w:tc>
      </w:tr>
      <w:tr w:rsidR="0084020D" w:rsidRPr="004F70E6" w:rsidTr="00F91EC3">
        <w:trPr>
          <w:trHeight w:val="51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Музичук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Ірина Федорівна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головний </w:t>
            </w:r>
            <w:r w:rsidRPr="004F70E6">
              <w:rPr>
                <w:sz w:val="28"/>
                <w:szCs w:val="28"/>
                <w:lang w:eastAsia="uk-UA"/>
              </w:rPr>
              <w:t>спеціаліст в</w:t>
            </w:r>
            <w:r w:rsidRPr="004F70E6">
              <w:rPr>
                <w:bCs/>
                <w:color w:val="000000"/>
                <w:sz w:val="28"/>
                <w:szCs w:val="28"/>
                <w:lang w:eastAsia="uk-UA"/>
              </w:rPr>
              <w:t>ідділу з питань юридичного забезпечення діяльності ради, комунального майна та роботи із зверненнями громадян</w:t>
            </w:r>
          </w:p>
        </w:tc>
      </w:tr>
      <w:tr w:rsidR="0084020D" w:rsidRPr="004F70E6" w:rsidTr="00F91EC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Лищишина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Людмила Сергіївна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bCs/>
                <w:color w:val="000000"/>
                <w:sz w:val="28"/>
                <w:szCs w:val="28"/>
                <w:lang w:eastAsia="uk-UA"/>
              </w:rPr>
              <w:t>начальник фінансово-господарського відділу</w:t>
            </w: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Шеремета Андрій Юрійович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bCs/>
                <w:color w:val="000000"/>
                <w:sz w:val="28"/>
                <w:szCs w:val="28"/>
                <w:lang w:eastAsia="uk-UA"/>
              </w:rPr>
              <w:t>головний спеціаліст  фінансово-господарського відділу</w:t>
            </w:r>
          </w:p>
        </w:tc>
      </w:tr>
      <w:tr w:rsidR="0084020D" w:rsidRPr="004F70E6" w:rsidTr="00F91EC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Павловський Ігор Петрович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відповідальний черговий</w:t>
            </w:r>
          </w:p>
        </w:tc>
      </w:tr>
      <w:tr w:rsidR="0084020D" w:rsidRPr="004F70E6" w:rsidTr="00F91EC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Голдованський</w:t>
            </w:r>
            <w:proofErr w:type="spellEnd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Володимир Володимирович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відповідальний черговий</w:t>
            </w: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Рекрут Ганна </w:t>
            </w: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Стефанівна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0D" w:rsidRPr="004F70E6" w:rsidRDefault="0084020D" w:rsidP="00F91EC3">
            <w:pPr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</w:tr>
    </w:tbl>
    <w:p w:rsidR="0084020D" w:rsidRPr="004F70E6" w:rsidRDefault="0084020D" w:rsidP="0084020D">
      <w:pPr>
        <w:spacing w:line="0" w:lineRule="atLeast"/>
        <w:ind w:left="1500" w:firstLine="5580"/>
        <w:rPr>
          <w:sz w:val="24"/>
          <w:szCs w:val="22"/>
          <w:lang w:eastAsia="uk-UA"/>
        </w:rPr>
      </w:pPr>
    </w:p>
    <w:p w:rsidR="0084020D" w:rsidRPr="004F70E6" w:rsidRDefault="0084020D" w:rsidP="0084020D">
      <w:pPr>
        <w:spacing w:after="200" w:line="276" w:lineRule="auto"/>
        <w:rPr>
          <w:sz w:val="24"/>
          <w:szCs w:val="22"/>
          <w:lang w:eastAsia="uk-UA"/>
        </w:rPr>
      </w:pPr>
      <w:r w:rsidRPr="004F70E6">
        <w:rPr>
          <w:sz w:val="24"/>
          <w:szCs w:val="22"/>
          <w:lang w:eastAsia="uk-UA"/>
        </w:rPr>
        <w:br w:type="page"/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lastRenderedPageBreak/>
        <w:t>Додаток 2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 xml:space="preserve">до розпорядження голови 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>районної ради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від </w:t>
      </w:r>
      <w:r w:rsidRPr="0084020D">
        <w:rPr>
          <w:sz w:val="28"/>
          <w:szCs w:val="28"/>
          <w:u w:val="single"/>
          <w:lang w:eastAsia="uk-UA"/>
        </w:rPr>
        <w:t>15.12.2020</w:t>
      </w:r>
      <w:r>
        <w:rPr>
          <w:sz w:val="28"/>
          <w:szCs w:val="28"/>
          <w:lang w:eastAsia="uk-UA"/>
        </w:rPr>
        <w:t xml:space="preserve"> № </w:t>
      </w:r>
      <w:r w:rsidRPr="0084020D">
        <w:rPr>
          <w:sz w:val="28"/>
          <w:szCs w:val="28"/>
          <w:u w:val="single"/>
          <w:lang w:eastAsia="uk-UA"/>
        </w:rPr>
        <w:t>42/01-02</w:t>
      </w:r>
    </w:p>
    <w:p w:rsidR="0084020D" w:rsidRPr="004F70E6" w:rsidRDefault="0084020D" w:rsidP="0084020D">
      <w:pPr>
        <w:spacing w:line="0" w:lineRule="atLeast"/>
        <w:ind w:firstLine="708"/>
        <w:rPr>
          <w:sz w:val="24"/>
          <w:szCs w:val="22"/>
          <w:lang w:eastAsia="uk-UA"/>
        </w:rPr>
      </w:pP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bCs/>
          <w:sz w:val="28"/>
          <w:szCs w:val="28"/>
          <w:lang w:eastAsia="uk-UA"/>
        </w:rPr>
        <w:t>Список працівників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bCs/>
          <w:sz w:val="28"/>
          <w:szCs w:val="28"/>
          <w:lang w:eastAsia="uk-UA"/>
        </w:rPr>
        <w:t xml:space="preserve">Ківерцівської районної ради, які попереджаються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sz w:val="28"/>
          <w:szCs w:val="28"/>
          <w:lang w:eastAsia="uk-UA"/>
        </w:rPr>
        <w:t>про</w:t>
      </w:r>
      <w:r w:rsidRPr="004F70E6">
        <w:rPr>
          <w:b/>
          <w:bCs/>
          <w:sz w:val="28"/>
          <w:szCs w:val="28"/>
          <w:lang w:eastAsia="uk-UA"/>
        </w:rPr>
        <w:t xml:space="preserve"> зміну істотних умов праці та можливе вивільнення у зв’язку із скороченням штатної чисельності працівників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rFonts w:ascii="Calibri" w:hAnsi="Calibri"/>
          <w:sz w:val="22"/>
          <w:szCs w:val="22"/>
          <w:lang w:eastAsia="uk-UA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2835"/>
        <w:gridCol w:w="5953"/>
      </w:tblGrid>
      <w:tr w:rsidR="0084020D" w:rsidRPr="004F70E6" w:rsidTr="00F91E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№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Прізвище, ім’я, по батькові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Посада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sz w:val="28"/>
                <w:szCs w:val="28"/>
                <w:lang w:eastAsia="uk-UA"/>
              </w:rPr>
              <w:t>Литвак</w:t>
            </w:r>
            <w:proofErr w:type="spellEnd"/>
            <w:r w:rsidRPr="004F70E6">
              <w:rPr>
                <w:sz w:val="28"/>
                <w:szCs w:val="28"/>
                <w:lang w:eastAsia="uk-UA"/>
              </w:rPr>
              <w:t xml:space="preserve"> Тамара Володимирівна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к</w:t>
            </w:r>
            <w:r w:rsidRPr="004F70E6">
              <w:rPr>
                <w:sz w:val="28"/>
                <w:szCs w:val="28"/>
                <w:lang w:eastAsia="uk-UA"/>
              </w:rPr>
              <w:t>еруючий справами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Павловська Любов Іванівна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</w:t>
            </w:r>
            <w:r w:rsidRPr="004F70E6">
              <w:rPr>
                <w:sz w:val="28"/>
                <w:szCs w:val="28"/>
                <w:lang w:eastAsia="uk-UA"/>
              </w:rPr>
              <w:t>оловний бухгалтер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sz w:val="28"/>
                <w:szCs w:val="28"/>
                <w:lang w:eastAsia="uk-UA"/>
              </w:rPr>
              <w:t>Кайлюк</w:t>
            </w:r>
            <w:proofErr w:type="spellEnd"/>
            <w:r w:rsidRPr="004F70E6">
              <w:rPr>
                <w:sz w:val="28"/>
                <w:szCs w:val="28"/>
                <w:lang w:eastAsia="uk-UA"/>
              </w:rPr>
              <w:t xml:space="preserve"> Тетяна Олегівна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</w:t>
            </w:r>
            <w:r w:rsidRPr="004F70E6">
              <w:rPr>
                <w:sz w:val="28"/>
                <w:szCs w:val="28"/>
                <w:lang w:eastAsia="uk-UA"/>
              </w:rPr>
              <w:t>оловний спеціаліст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Антонюк Ігор Степанович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</w:t>
            </w:r>
            <w:r w:rsidRPr="004F70E6">
              <w:rPr>
                <w:sz w:val="28"/>
                <w:szCs w:val="28"/>
                <w:lang w:eastAsia="uk-UA"/>
              </w:rPr>
              <w:t>адник голови районної ради з питань юридичного забезпечення діяльності ради</w:t>
            </w:r>
          </w:p>
        </w:tc>
      </w:tr>
      <w:tr w:rsidR="0084020D" w:rsidRPr="004F70E6" w:rsidTr="00F91EC3">
        <w:trPr>
          <w:trHeight w:val="51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sz w:val="28"/>
                <w:szCs w:val="28"/>
                <w:lang w:eastAsia="uk-UA"/>
              </w:rPr>
              <w:t>Цведель</w:t>
            </w:r>
            <w:proofErr w:type="spellEnd"/>
            <w:r w:rsidRPr="004F70E6">
              <w:rPr>
                <w:sz w:val="28"/>
                <w:szCs w:val="28"/>
                <w:lang w:eastAsia="uk-UA"/>
              </w:rPr>
              <w:t xml:space="preserve"> Ксенія Костянтинівна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р</w:t>
            </w:r>
            <w:r w:rsidRPr="004F70E6">
              <w:rPr>
                <w:sz w:val="28"/>
                <w:szCs w:val="28"/>
                <w:lang w:eastAsia="uk-UA"/>
              </w:rPr>
              <w:t xml:space="preserve">адник голови районної ради з питань  взаємодії з правоохоронними органами та  інформаційно-організаційної роботи ради </w:t>
            </w:r>
          </w:p>
        </w:tc>
      </w:tr>
      <w:tr w:rsidR="0084020D" w:rsidRPr="004F70E6" w:rsidTr="00F91EC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Юрчук Володимир Миколайович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радник голови районної ради з питань антикорупційної діяльності</w:t>
            </w: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sz w:val="28"/>
                <w:szCs w:val="28"/>
                <w:lang w:eastAsia="uk-UA"/>
              </w:rPr>
              <w:t>Клипін</w:t>
            </w:r>
            <w:proofErr w:type="spellEnd"/>
            <w:r w:rsidRPr="004F70E6">
              <w:rPr>
                <w:sz w:val="28"/>
                <w:szCs w:val="28"/>
                <w:lang w:eastAsia="uk-UA"/>
              </w:rPr>
              <w:t xml:space="preserve"> Микола Володимирович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водій автотранспортних засобів</w:t>
            </w:r>
          </w:p>
        </w:tc>
      </w:tr>
      <w:tr w:rsidR="0084020D" w:rsidRPr="004F70E6" w:rsidTr="00F91EC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sz w:val="28"/>
                <w:szCs w:val="28"/>
                <w:lang w:eastAsia="uk-UA"/>
              </w:rPr>
              <w:t>Позняковська</w:t>
            </w:r>
            <w:proofErr w:type="spellEnd"/>
            <w:r w:rsidRPr="004F70E6">
              <w:rPr>
                <w:sz w:val="28"/>
                <w:szCs w:val="28"/>
                <w:lang w:eastAsia="uk-UA"/>
              </w:rPr>
              <w:t xml:space="preserve"> Надія Федорівна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sz w:val="28"/>
                <w:szCs w:val="28"/>
                <w:lang w:eastAsia="uk-UA"/>
              </w:rPr>
              <w:t>Іванічек</w:t>
            </w:r>
            <w:proofErr w:type="spellEnd"/>
            <w:r w:rsidRPr="004F70E6">
              <w:rPr>
                <w:sz w:val="28"/>
                <w:szCs w:val="28"/>
                <w:lang w:eastAsia="uk-UA"/>
              </w:rPr>
              <w:t xml:space="preserve"> Тетяна Андріївна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 xml:space="preserve">сторож </w:t>
            </w:r>
          </w:p>
        </w:tc>
      </w:tr>
    </w:tbl>
    <w:p w:rsidR="0084020D" w:rsidRPr="004F70E6" w:rsidRDefault="0084020D" w:rsidP="0084020D">
      <w:pPr>
        <w:spacing w:after="200" w:line="276" w:lineRule="auto"/>
        <w:rPr>
          <w:sz w:val="24"/>
          <w:szCs w:val="22"/>
          <w:lang w:eastAsia="uk-UA"/>
        </w:rPr>
      </w:pPr>
      <w:r w:rsidRPr="004F70E6">
        <w:rPr>
          <w:sz w:val="28"/>
          <w:szCs w:val="28"/>
          <w:lang w:eastAsia="uk-UA"/>
        </w:rPr>
        <w:br w:type="page"/>
      </w:r>
      <w:r w:rsidRPr="004F70E6">
        <w:rPr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 xml:space="preserve">Додаток 3 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 xml:space="preserve">до розпорядження голови 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>районної ради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від </w:t>
      </w:r>
      <w:r w:rsidRPr="0084020D">
        <w:rPr>
          <w:sz w:val="28"/>
          <w:szCs w:val="28"/>
          <w:u w:val="single"/>
          <w:lang w:eastAsia="uk-UA"/>
        </w:rPr>
        <w:t>15.12.2020</w:t>
      </w:r>
      <w:r>
        <w:rPr>
          <w:sz w:val="28"/>
          <w:szCs w:val="28"/>
          <w:lang w:eastAsia="uk-UA"/>
        </w:rPr>
        <w:t xml:space="preserve"> № </w:t>
      </w:r>
      <w:r w:rsidRPr="0084020D">
        <w:rPr>
          <w:sz w:val="28"/>
          <w:szCs w:val="28"/>
          <w:u w:val="single"/>
          <w:lang w:eastAsia="uk-UA"/>
        </w:rPr>
        <w:t>42/01-02</w:t>
      </w:r>
    </w:p>
    <w:p w:rsidR="0084020D" w:rsidRPr="004F70E6" w:rsidRDefault="0084020D" w:rsidP="0084020D">
      <w:pPr>
        <w:spacing w:line="0" w:lineRule="atLeast"/>
        <w:ind w:firstLine="708"/>
        <w:rPr>
          <w:sz w:val="24"/>
          <w:szCs w:val="22"/>
          <w:lang w:eastAsia="uk-UA"/>
        </w:rPr>
      </w:pP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bCs/>
          <w:sz w:val="28"/>
          <w:szCs w:val="28"/>
          <w:lang w:eastAsia="uk-UA"/>
        </w:rPr>
        <w:t>Список працівників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bCs/>
          <w:sz w:val="28"/>
          <w:szCs w:val="28"/>
          <w:lang w:eastAsia="uk-UA"/>
        </w:rPr>
        <w:t xml:space="preserve">Луцької районної ради, які попереджаються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sz w:val="28"/>
          <w:szCs w:val="28"/>
          <w:lang w:eastAsia="uk-UA"/>
        </w:rPr>
        <w:t>про</w:t>
      </w:r>
      <w:r w:rsidRPr="004F70E6">
        <w:rPr>
          <w:b/>
          <w:bCs/>
          <w:sz w:val="28"/>
          <w:szCs w:val="28"/>
          <w:lang w:eastAsia="uk-UA"/>
        </w:rPr>
        <w:t xml:space="preserve"> зміну істотних умов праці та можливе вивільнення у зв’язку із скороченням штатної чисельності працівників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rFonts w:ascii="Calibri" w:hAnsi="Calibri"/>
          <w:sz w:val="22"/>
          <w:szCs w:val="22"/>
          <w:lang w:eastAsia="uk-UA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2835"/>
        <w:gridCol w:w="5953"/>
      </w:tblGrid>
      <w:tr w:rsidR="0084020D" w:rsidRPr="004F70E6" w:rsidTr="00F91E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№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Прізвище, ім’я, по батькові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Посада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Муравйова Наталія Сергіївна</w:t>
            </w:r>
          </w:p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керуючий справами, начальник загального відділу районної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Веремчук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Лілія Віталіївна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начальник відділу з питань організаційної роботи районної ради (відпустка по догляду за дитиною до досягнення нею трирічного віку)</w:t>
            </w:r>
          </w:p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Яблонська Валентина Володимирівна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головний спеціаліст загального відділу районної ради (відпустка по догляду за дитиною до досягнення нею трирічного віку)</w:t>
            </w:r>
          </w:p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Воробчук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Євгенія Євгеніївна</w:t>
            </w:r>
          </w:p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головний спеціаліст відділу трудового архіву районної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Крук Руслана Іванівна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начальник фінансово - господарського відділу, головний бухгалтер районної ради</w:t>
            </w:r>
          </w:p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Михальчук Олена Володимирівна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секретар керівника районної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Яценюк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Юлія Вікторівна</w:t>
            </w:r>
          </w:p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начальник відділу з питань організаційної роботи районної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Малиха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Олена Андріївна</w:t>
            </w:r>
          </w:p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начальник відділу трудового архіву районної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Шкльода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Максим Олександрович</w:t>
            </w:r>
          </w:p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радник - консультант голови ради з питань юридичного забезпечення діяльності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lang w:eastAsia="uk-UA"/>
              </w:rPr>
              <w:t>Пудлік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t xml:space="preserve">  Віталій Георгійович</w:t>
            </w:r>
          </w:p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водій районної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</w:tbl>
    <w:p w:rsidR="0084020D" w:rsidRPr="004F70E6" w:rsidRDefault="0084020D" w:rsidP="0084020D">
      <w:pPr>
        <w:spacing w:line="0" w:lineRule="atLeast"/>
        <w:rPr>
          <w:sz w:val="24"/>
          <w:lang w:eastAsia="uk-UA"/>
        </w:rPr>
      </w:pPr>
      <w:r w:rsidRPr="004F70E6">
        <w:rPr>
          <w:sz w:val="28"/>
          <w:szCs w:val="28"/>
          <w:lang w:eastAsia="uk-UA"/>
        </w:rPr>
        <w:br w:type="page"/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lastRenderedPageBreak/>
        <w:t>Додаток 4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>до розпорядження голови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 w:rsidRPr="004F70E6">
        <w:rPr>
          <w:sz w:val="28"/>
          <w:szCs w:val="28"/>
          <w:lang w:eastAsia="uk-UA"/>
        </w:rPr>
        <w:t>районної ради</w:t>
      </w:r>
    </w:p>
    <w:p w:rsidR="0084020D" w:rsidRPr="004F70E6" w:rsidRDefault="0084020D" w:rsidP="0084020D">
      <w:pPr>
        <w:spacing w:line="0" w:lineRule="atLeast"/>
        <w:ind w:left="5664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від </w:t>
      </w:r>
      <w:r w:rsidRPr="0084020D">
        <w:rPr>
          <w:sz w:val="28"/>
          <w:szCs w:val="28"/>
          <w:u w:val="single"/>
          <w:lang w:eastAsia="uk-UA"/>
        </w:rPr>
        <w:t>15.12.2020</w:t>
      </w:r>
      <w:r>
        <w:rPr>
          <w:sz w:val="28"/>
          <w:szCs w:val="28"/>
          <w:lang w:eastAsia="uk-UA"/>
        </w:rPr>
        <w:t xml:space="preserve"> № </w:t>
      </w:r>
      <w:r w:rsidRPr="0084020D">
        <w:rPr>
          <w:sz w:val="28"/>
          <w:szCs w:val="28"/>
          <w:u w:val="single"/>
          <w:lang w:eastAsia="uk-UA"/>
        </w:rPr>
        <w:t>42/01-02</w:t>
      </w:r>
    </w:p>
    <w:p w:rsidR="0084020D" w:rsidRPr="004F70E6" w:rsidRDefault="0084020D" w:rsidP="0084020D">
      <w:pPr>
        <w:spacing w:line="0" w:lineRule="atLeast"/>
        <w:ind w:firstLine="708"/>
        <w:rPr>
          <w:sz w:val="24"/>
          <w:szCs w:val="22"/>
          <w:lang w:eastAsia="uk-UA"/>
        </w:rPr>
      </w:pP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bCs/>
          <w:sz w:val="28"/>
          <w:szCs w:val="28"/>
          <w:lang w:eastAsia="uk-UA"/>
        </w:rPr>
        <w:t>Список працівників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4F70E6">
        <w:rPr>
          <w:b/>
          <w:bCs/>
          <w:sz w:val="28"/>
          <w:szCs w:val="28"/>
          <w:lang w:eastAsia="uk-UA"/>
        </w:rPr>
        <w:t>Рожищенської</w:t>
      </w:r>
      <w:proofErr w:type="spellEnd"/>
      <w:r w:rsidRPr="004F70E6">
        <w:rPr>
          <w:b/>
          <w:bCs/>
          <w:sz w:val="28"/>
          <w:szCs w:val="28"/>
          <w:lang w:eastAsia="uk-UA"/>
        </w:rPr>
        <w:t xml:space="preserve"> районної ради, які попереджаються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b/>
          <w:bCs/>
          <w:sz w:val="28"/>
          <w:szCs w:val="28"/>
          <w:lang w:eastAsia="uk-UA"/>
        </w:rPr>
      </w:pPr>
      <w:r w:rsidRPr="004F70E6">
        <w:rPr>
          <w:b/>
          <w:sz w:val="28"/>
          <w:szCs w:val="28"/>
          <w:lang w:eastAsia="uk-UA"/>
        </w:rPr>
        <w:t>про</w:t>
      </w:r>
      <w:r w:rsidRPr="004F70E6">
        <w:rPr>
          <w:b/>
          <w:bCs/>
          <w:sz w:val="28"/>
          <w:szCs w:val="28"/>
          <w:lang w:eastAsia="uk-UA"/>
        </w:rPr>
        <w:t xml:space="preserve"> зміну істотних умов праці та можливе вивільнення у зв’язку із скороченням штатної чисельності працівників </w:t>
      </w:r>
    </w:p>
    <w:p w:rsidR="0084020D" w:rsidRPr="004F70E6" w:rsidRDefault="0084020D" w:rsidP="0084020D">
      <w:pPr>
        <w:tabs>
          <w:tab w:val="left" w:pos="7920"/>
        </w:tabs>
        <w:spacing w:line="0" w:lineRule="atLeast"/>
        <w:jc w:val="center"/>
        <w:rPr>
          <w:rFonts w:ascii="Calibri" w:hAnsi="Calibri"/>
          <w:sz w:val="22"/>
          <w:szCs w:val="22"/>
          <w:lang w:eastAsia="uk-UA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2835"/>
        <w:gridCol w:w="5953"/>
      </w:tblGrid>
      <w:tr w:rsidR="0084020D" w:rsidRPr="004F70E6" w:rsidTr="00F91EC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№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Прізвище, ім’я, по батькові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Посада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Матвійчук</w:t>
            </w:r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Анатолій Васильович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spacing w:after="200" w:line="276" w:lineRule="auto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керуючий справами районної ради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Ходзінська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Людмила Михайлівна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spacing w:after="200" w:line="276" w:lineRule="auto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начальник загального відділу районної ради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Шибуня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Світлана Миколаївна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головний спеціаліст-юрист загального відділу районної ради</w:t>
            </w:r>
          </w:p>
        </w:tc>
      </w:tr>
      <w:tr w:rsidR="0084020D" w:rsidRPr="004F70E6" w:rsidTr="00F91EC3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Самолюк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Людмила Георгіївна</w:t>
            </w:r>
            <w:r w:rsidRPr="004F70E6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головний спеціаліст загального відділу районної ради</w:t>
            </w:r>
            <w:r w:rsidRPr="004F70E6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4020D" w:rsidRPr="004F70E6" w:rsidTr="00F91EC3">
        <w:trPr>
          <w:trHeight w:val="51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Івашин</w:t>
            </w:r>
            <w:r w:rsidRPr="004F70E6">
              <w:rPr>
                <w:color w:val="000000"/>
                <w:sz w:val="28"/>
                <w:szCs w:val="28"/>
                <w:lang w:eastAsia="uk-UA"/>
              </w:rPr>
              <w:br/>
              <w:t>Олександр Володимирович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начальник відділу з питань організаційного забезпечення діяльності районної ради</w:t>
            </w:r>
          </w:p>
        </w:tc>
      </w:tr>
      <w:tr w:rsidR="0084020D" w:rsidRPr="004F70E6" w:rsidTr="00F91EC3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tbl>
            <w:tblPr>
              <w:tblW w:w="4341" w:type="dxa"/>
              <w:tblBorders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41"/>
            </w:tblGrid>
            <w:tr w:rsidR="0084020D" w:rsidRPr="004F70E6" w:rsidTr="00F91EC3">
              <w:tc>
                <w:tcPr>
                  <w:tcW w:w="4341" w:type="dxa"/>
                  <w:tcBorders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bottom"/>
                  <w:hideMark/>
                </w:tcPr>
                <w:p w:rsidR="0084020D" w:rsidRPr="004F70E6" w:rsidRDefault="0084020D" w:rsidP="00F91EC3">
                  <w:pPr>
                    <w:jc w:val="both"/>
                    <w:textAlignment w:val="baseline"/>
                    <w:rPr>
                      <w:color w:val="000000"/>
                      <w:sz w:val="28"/>
                      <w:szCs w:val="28"/>
                      <w:lang w:eastAsia="uk-UA"/>
                    </w:rPr>
                  </w:pPr>
                  <w:proofErr w:type="spellStart"/>
                  <w:r w:rsidRPr="004F70E6">
                    <w:rPr>
                      <w:color w:val="000000"/>
                      <w:sz w:val="28"/>
                      <w:szCs w:val="28"/>
                      <w:lang w:eastAsia="uk-UA"/>
                    </w:rPr>
                    <w:t>Печко</w:t>
                  </w:r>
                  <w:proofErr w:type="spellEnd"/>
                  <w:r w:rsidRPr="004F70E6">
                    <w:rPr>
                      <w:color w:val="000000"/>
                      <w:sz w:val="28"/>
                      <w:szCs w:val="28"/>
                      <w:lang w:eastAsia="uk-UA"/>
                    </w:rPr>
                    <w:br/>
                    <w:t>Марія Ярославівна</w:t>
                  </w:r>
                </w:p>
              </w:tc>
            </w:tr>
          </w:tbl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jc w:val="both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lang w:eastAsia="uk-UA"/>
              </w:rPr>
              <w:t>головний спеціаліст відділу з питань організаційного забезпечення діяльності районної ради</w:t>
            </w:r>
          </w:p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Стасюк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Олена Валентинівна</w:t>
            </w:r>
            <w:r w:rsidRPr="004F70E6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головний спеціаліст відділу з питань організаційного забезпечення діяльності районної ради</w:t>
            </w:r>
            <w:r w:rsidRPr="004F70E6">
              <w:rPr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4020D" w:rsidRPr="004F70E6" w:rsidTr="00F91EC3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Зінгель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Надія Вікторівна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after="200"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головний спеціаліст відділу з питань організаційного забезпечення діяльності районної ради</w:t>
            </w: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sz w:val="28"/>
                <w:szCs w:val="28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Герасимяк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Наталія Євгенівна</w:t>
            </w:r>
            <w:r w:rsidRPr="004F70E6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sz w:val="28"/>
                <w:szCs w:val="28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начальник фінансово-господарського відділу районної ради  - головний бухгалтер</w:t>
            </w:r>
          </w:p>
        </w:tc>
      </w:tr>
      <w:tr w:rsidR="0084020D" w:rsidRPr="004F70E6" w:rsidTr="00F91EC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center"/>
              <w:rPr>
                <w:sz w:val="28"/>
                <w:szCs w:val="28"/>
                <w:lang w:eastAsia="uk-UA"/>
              </w:rPr>
            </w:pPr>
            <w:r w:rsidRPr="004F70E6">
              <w:rPr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proofErr w:type="spellStart"/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Рудусь</w:t>
            </w:r>
            <w:proofErr w:type="spellEnd"/>
            <w:r w:rsidRPr="004F70E6">
              <w:rPr>
                <w:color w:val="000000"/>
                <w:sz w:val="28"/>
                <w:szCs w:val="28"/>
                <w:lang w:eastAsia="uk-UA"/>
              </w:rPr>
              <w:br/>
            </w: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Віктор Євгенович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20D" w:rsidRPr="004F70E6" w:rsidRDefault="0084020D" w:rsidP="00F91EC3">
            <w:pPr>
              <w:tabs>
                <w:tab w:val="left" w:pos="7920"/>
              </w:tabs>
              <w:snapToGrid w:val="0"/>
              <w:spacing w:line="0" w:lineRule="atLeast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4F70E6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водій районної ради</w:t>
            </w:r>
          </w:p>
        </w:tc>
      </w:tr>
    </w:tbl>
    <w:p w:rsidR="0084020D" w:rsidRPr="002A4DFA" w:rsidRDefault="0084020D" w:rsidP="0084020D">
      <w:pPr>
        <w:spacing w:line="0" w:lineRule="atLeast"/>
        <w:rPr>
          <w:sz w:val="28"/>
          <w:szCs w:val="28"/>
          <w:lang w:eastAsia="uk-UA"/>
        </w:rPr>
      </w:pPr>
    </w:p>
    <w:p w:rsidR="00D3382D" w:rsidRDefault="0084020D"/>
    <w:sectPr w:rsidR="00D3382D" w:rsidSect="004B5FE3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20D"/>
    <w:rsid w:val="002A4078"/>
    <w:rsid w:val="002D38B0"/>
    <w:rsid w:val="00422B02"/>
    <w:rsid w:val="0084020D"/>
    <w:rsid w:val="00D36ABB"/>
    <w:rsid w:val="00DC6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3090</Words>
  <Characters>1762</Characters>
  <Application>Microsoft Office Word</Application>
  <DocSecurity>0</DocSecurity>
  <Lines>14</Lines>
  <Paragraphs>9</Paragraphs>
  <ScaleCrop>false</ScaleCrop>
  <Company>SPecialiST RePack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2020-12-15T14:22:00Z</dcterms:created>
  <dcterms:modified xsi:type="dcterms:W3CDTF">2020-12-15T14:24:00Z</dcterms:modified>
</cp:coreProperties>
</file>