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B9" w:rsidRPr="006D66B9" w:rsidRDefault="006D66B9" w:rsidP="006D66B9">
      <w:pPr>
        <w:shd w:val="clear" w:color="auto" w:fill="FFFFFF"/>
        <w:spacing w:after="0" w:line="240" w:lineRule="auto"/>
        <w:ind w:left="5664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  <w:r w:rsidRPr="006D6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Додаток</w:t>
      </w:r>
    </w:p>
    <w:p w:rsidR="006D66B9" w:rsidRPr="006D66B9" w:rsidRDefault="006D66B9" w:rsidP="006D66B9">
      <w:pPr>
        <w:shd w:val="clear" w:color="auto" w:fill="FFFFFF"/>
        <w:spacing w:after="0" w:line="240" w:lineRule="auto"/>
        <w:ind w:left="5664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  <w:r w:rsidRPr="006D6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розпорядження</w:t>
      </w:r>
    </w:p>
    <w:p w:rsidR="006D66B9" w:rsidRPr="006D66B9" w:rsidRDefault="006D66B9" w:rsidP="006D66B9">
      <w:pPr>
        <w:shd w:val="clear" w:color="auto" w:fill="FFFFFF"/>
        <w:spacing w:after="0" w:line="240" w:lineRule="auto"/>
        <w:ind w:left="5664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  <w:r w:rsidRPr="006D6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голови районної  ради</w:t>
      </w:r>
    </w:p>
    <w:p w:rsidR="006D66B9" w:rsidRDefault="008C5BA7" w:rsidP="006D66B9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 </w:t>
      </w:r>
      <w:r w:rsidRPr="008C5B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19.11.2018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№ </w:t>
      </w:r>
      <w:r w:rsidRPr="008C5B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42/01-02</w:t>
      </w:r>
    </w:p>
    <w:p w:rsidR="006D66B9" w:rsidRDefault="006D66B9" w:rsidP="006D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66B9" w:rsidRPr="006D66B9" w:rsidRDefault="006D66B9" w:rsidP="006D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6B9">
        <w:rPr>
          <w:rFonts w:ascii="Times New Roman" w:hAnsi="Times New Roman" w:cs="Times New Roman"/>
          <w:sz w:val="28"/>
          <w:szCs w:val="28"/>
        </w:rPr>
        <w:t>СКЛАД</w:t>
      </w:r>
    </w:p>
    <w:p w:rsidR="006D66B9" w:rsidRPr="006D66B9" w:rsidRDefault="006D66B9" w:rsidP="006D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6B9">
        <w:rPr>
          <w:rFonts w:ascii="Times New Roman" w:hAnsi="Times New Roman" w:cs="Times New Roman"/>
          <w:sz w:val="28"/>
          <w:szCs w:val="28"/>
        </w:rPr>
        <w:t>комісії по розгляду</w:t>
      </w:r>
      <w:r w:rsidR="009D5AF9">
        <w:rPr>
          <w:rFonts w:ascii="Times New Roman" w:hAnsi="Times New Roman" w:cs="Times New Roman"/>
          <w:sz w:val="28"/>
          <w:szCs w:val="28"/>
        </w:rPr>
        <w:t xml:space="preserve"> </w:t>
      </w:r>
      <w:r w:rsidRPr="006D66B9">
        <w:rPr>
          <w:rFonts w:ascii="Times New Roman" w:hAnsi="Times New Roman" w:cs="Times New Roman"/>
          <w:sz w:val="28"/>
          <w:szCs w:val="28"/>
        </w:rPr>
        <w:t>заяв військовослужбовців,</w:t>
      </w:r>
    </w:p>
    <w:p w:rsidR="006D66B9" w:rsidRDefault="006F7497" w:rsidP="006D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АТО</w:t>
      </w:r>
      <w:r w:rsidR="009D5AF9">
        <w:rPr>
          <w:rFonts w:ascii="Times New Roman" w:hAnsi="Times New Roman" w:cs="Times New Roman"/>
          <w:sz w:val="28"/>
          <w:szCs w:val="28"/>
        </w:rPr>
        <w:t xml:space="preserve"> </w:t>
      </w:r>
      <w:r w:rsidR="006D66B9" w:rsidRPr="006D66B9">
        <w:rPr>
          <w:rFonts w:ascii="Times New Roman" w:hAnsi="Times New Roman" w:cs="Times New Roman"/>
          <w:sz w:val="28"/>
          <w:szCs w:val="28"/>
        </w:rPr>
        <w:t>та членів їх сімей в районі</w:t>
      </w:r>
    </w:p>
    <w:p w:rsidR="006D66B9" w:rsidRDefault="006D66B9" w:rsidP="006D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D66B9" w:rsidRPr="009D5AF9" w:rsidTr="009D5AF9">
        <w:tc>
          <w:tcPr>
            <w:tcW w:w="9855" w:type="dxa"/>
            <w:gridSpan w:val="2"/>
          </w:tcPr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</w:tr>
      <w:tr w:rsidR="006D66B9" w:rsidRPr="009D5AF9" w:rsidTr="009D5AF9">
        <w:tc>
          <w:tcPr>
            <w:tcW w:w="4927" w:type="dxa"/>
          </w:tcPr>
          <w:p w:rsidR="006D66B9" w:rsidRPr="006D66B9" w:rsidRDefault="006D66B9" w:rsidP="006D6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Verdana" w:eastAsia="Times New Roman" w:hAnsi="Verdana" w:cs="Courier New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D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Пудлік</w:t>
            </w:r>
            <w:proofErr w:type="spellEnd"/>
            <w:r w:rsidRPr="006D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Віталій Георгійович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голова громадської організації </w:t>
            </w:r>
            <w:proofErr w:type="spellStart"/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„Луцька</w:t>
            </w:r>
            <w:proofErr w:type="spellEnd"/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районна спілка учасників </w:t>
            </w:r>
            <w:proofErr w:type="spellStart"/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АТО”</w:t>
            </w:r>
            <w:proofErr w:type="spellEnd"/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9855" w:type="dxa"/>
            <w:gridSpan w:val="2"/>
          </w:tcPr>
          <w:p w:rsidR="006D66B9" w:rsidRPr="009D5AF9" w:rsidRDefault="006D66B9" w:rsidP="006D66B9">
            <w:pPr>
              <w:pStyle w:val="HTML"/>
              <w:jc w:val="center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секретар комісії:  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4927" w:type="dxa"/>
          </w:tcPr>
          <w:p w:rsidR="006D66B9" w:rsidRPr="009D5AF9" w:rsidRDefault="006D66B9" w:rsidP="009D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AF9">
              <w:rPr>
                <w:rFonts w:ascii="Times New Roman" w:hAnsi="Times New Roman" w:cs="Times New Roman"/>
                <w:sz w:val="28"/>
                <w:szCs w:val="28"/>
              </w:rPr>
              <w:t>Яценюк</w:t>
            </w:r>
            <w:proofErr w:type="spellEnd"/>
            <w:r w:rsidRPr="009D5AF9">
              <w:rPr>
                <w:rFonts w:ascii="Times New Roman" w:hAnsi="Times New Roman" w:cs="Times New Roman"/>
                <w:sz w:val="28"/>
                <w:szCs w:val="28"/>
              </w:rPr>
              <w:t xml:space="preserve"> Юлія Вікторівна</w:t>
            </w:r>
          </w:p>
        </w:tc>
        <w:tc>
          <w:tcPr>
            <w:tcW w:w="4928" w:type="dxa"/>
          </w:tcPr>
          <w:p w:rsidR="006D66B9" w:rsidRPr="009D5AF9" w:rsidRDefault="006D66B9" w:rsidP="009D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sz w:val="28"/>
                <w:szCs w:val="28"/>
              </w:rPr>
              <w:t>- радник – консультант голови ради з питань міжнародного співробітництва та проектної діяльності</w:t>
            </w:r>
          </w:p>
        </w:tc>
      </w:tr>
      <w:tr w:rsidR="006D66B9" w:rsidRPr="009D5AF9" w:rsidTr="009D5AF9">
        <w:tc>
          <w:tcPr>
            <w:tcW w:w="9855" w:type="dxa"/>
            <w:gridSpan w:val="2"/>
          </w:tcPr>
          <w:p w:rsidR="006D66B9" w:rsidRPr="009D5AF9" w:rsidRDefault="006D66B9" w:rsidP="006D66B9">
            <w:pPr>
              <w:pStyle w:val="HTML"/>
              <w:jc w:val="center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члени комісії: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4927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Приходько Валентин Васильович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голова районної ради;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4927" w:type="dxa"/>
          </w:tcPr>
          <w:p w:rsidR="006D66B9" w:rsidRPr="009D5AF9" w:rsidRDefault="006D66B9" w:rsidP="009D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AF9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  <w:proofErr w:type="spellEnd"/>
            <w:r w:rsidRPr="009D5AF9">
              <w:rPr>
                <w:rFonts w:ascii="Times New Roman" w:hAnsi="Times New Roman" w:cs="Times New Roman"/>
                <w:sz w:val="28"/>
                <w:szCs w:val="28"/>
              </w:rPr>
              <w:t xml:space="preserve"> Тарас Володимирович</w:t>
            </w:r>
          </w:p>
        </w:tc>
        <w:tc>
          <w:tcPr>
            <w:tcW w:w="4928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голова районної державної адміністрації (за згодою);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4927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Смілий Володимир Миколайович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D66B9" w:rsidRPr="006D66B9" w:rsidRDefault="006D66B9" w:rsidP="006D66B9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</w:pPr>
            <w:r w:rsidRPr="006D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 завідувач сектору з питань цивільного захисту,</w:t>
            </w:r>
          </w:p>
          <w:p w:rsidR="006D66B9" w:rsidRPr="006D66B9" w:rsidRDefault="006D66B9" w:rsidP="006D66B9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</w:pPr>
            <w:r w:rsidRPr="006D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правоохоронної, оборонної,  мобілізаційної роботи та запобігання корупції апарату районної державної адміністрації (за згодою);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4927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Шкльода</w:t>
            </w:r>
            <w:proofErr w:type="spellEnd"/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Максим Олександрович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D66B9" w:rsidRPr="009D5AF9" w:rsidRDefault="006D66B9" w:rsidP="006D66B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радник – консультант голови ради з питань юридичного забезпечення діяльності ради;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9" w:rsidRPr="009D5AF9" w:rsidTr="009D5AF9">
        <w:tc>
          <w:tcPr>
            <w:tcW w:w="4927" w:type="dxa"/>
          </w:tcPr>
          <w:p w:rsidR="006D66B9" w:rsidRPr="009D5AF9" w:rsidRDefault="009D5AF9" w:rsidP="009D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AF9">
              <w:rPr>
                <w:rFonts w:ascii="Times New Roman" w:hAnsi="Times New Roman" w:cs="Times New Roman"/>
                <w:sz w:val="28"/>
                <w:szCs w:val="28"/>
              </w:rPr>
              <w:t>Зань</w:t>
            </w:r>
            <w:proofErr w:type="spellEnd"/>
            <w:r w:rsidRPr="009D5AF9">
              <w:rPr>
                <w:rFonts w:ascii="Times New Roman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4928" w:type="dxa"/>
          </w:tcPr>
          <w:p w:rsidR="009D5AF9" w:rsidRPr="009D5AF9" w:rsidRDefault="009D5AF9" w:rsidP="009D5AF9">
            <w:pPr>
              <w:pStyle w:val="HTML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9D5AF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депутат районної ради</w:t>
            </w:r>
          </w:p>
          <w:p w:rsidR="006D66B9" w:rsidRPr="009D5AF9" w:rsidRDefault="006D66B9" w:rsidP="006D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B9" w:rsidRPr="009D5AF9" w:rsidRDefault="006D66B9" w:rsidP="006D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66B9" w:rsidRPr="006D66B9" w:rsidRDefault="006D66B9" w:rsidP="006D66B9">
      <w:pPr>
        <w:shd w:val="clear" w:color="auto" w:fill="FFFFFF"/>
        <w:spacing w:after="0" w:line="240" w:lineRule="auto"/>
        <w:ind w:left="5664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</w:p>
    <w:sectPr w:rsidR="006D66B9" w:rsidRPr="006D66B9" w:rsidSect="009D5AF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6B9"/>
    <w:rsid w:val="000160CB"/>
    <w:rsid w:val="002A4078"/>
    <w:rsid w:val="002D38B0"/>
    <w:rsid w:val="002D6FC3"/>
    <w:rsid w:val="00422B02"/>
    <w:rsid w:val="004C4B62"/>
    <w:rsid w:val="0058116E"/>
    <w:rsid w:val="006D66B9"/>
    <w:rsid w:val="006F7497"/>
    <w:rsid w:val="008C5BA7"/>
    <w:rsid w:val="009D5AF9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66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D66B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D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D6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6B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Strong"/>
    <w:basedOn w:val="a0"/>
    <w:uiPriority w:val="22"/>
    <w:qFormat/>
    <w:rsid w:val="006D6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4</cp:revision>
  <cp:lastPrinted>2018-11-28T12:54:00Z</cp:lastPrinted>
  <dcterms:created xsi:type="dcterms:W3CDTF">2018-11-19T08:19:00Z</dcterms:created>
  <dcterms:modified xsi:type="dcterms:W3CDTF">2018-11-28T12:56:00Z</dcterms:modified>
</cp:coreProperties>
</file>