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13" w:rsidRPr="00A56113" w:rsidRDefault="00A56113" w:rsidP="00A56113">
      <w:pPr>
        <w:shd w:val="clear" w:color="auto" w:fill="FFFFFF"/>
        <w:spacing w:after="0" w:line="240" w:lineRule="auto"/>
        <w:ind w:left="5954"/>
        <w:jc w:val="both"/>
        <w:rPr>
          <w:rFonts w:ascii="Times New Roman" w:hAnsi="Times New Roman" w:cs="Times New Roman"/>
          <w:bCs/>
          <w:color w:val="000000"/>
          <w:sz w:val="28"/>
          <w:szCs w:val="28"/>
        </w:rPr>
      </w:pPr>
      <w:r w:rsidRPr="00A56113">
        <w:rPr>
          <w:rFonts w:ascii="Times New Roman" w:hAnsi="Times New Roman" w:cs="Times New Roman"/>
          <w:bCs/>
          <w:color w:val="000000"/>
          <w:sz w:val="28"/>
          <w:szCs w:val="28"/>
        </w:rPr>
        <w:t>ЗАТВЕРДЖЕНО</w:t>
      </w:r>
    </w:p>
    <w:p w:rsidR="00A56113" w:rsidRPr="00A56113" w:rsidRDefault="00A56113" w:rsidP="00A56113">
      <w:pPr>
        <w:shd w:val="clear" w:color="auto" w:fill="FFFFFF"/>
        <w:spacing w:after="0" w:line="240" w:lineRule="auto"/>
        <w:ind w:left="5954"/>
        <w:jc w:val="both"/>
        <w:rPr>
          <w:rFonts w:ascii="Times New Roman" w:hAnsi="Times New Roman" w:cs="Times New Roman"/>
          <w:bCs/>
          <w:color w:val="000000"/>
          <w:sz w:val="28"/>
          <w:szCs w:val="28"/>
        </w:rPr>
      </w:pPr>
      <w:r w:rsidRPr="00A56113">
        <w:rPr>
          <w:rFonts w:ascii="Times New Roman" w:hAnsi="Times New Roman" w:cs="Times New Roman"/>
          <w:bCs/>
          <w:color w:val="000000"/>
          <w:sz w:val="28"/>
          <w:szCs w:val="28"/>
        </w:rPr>
        <w:t xml:space="preserve">Рішення районної ради </w:t>
      </w:r>
    </w:p>
    <w:p w:rsidR="0053542E" w:rsidRPr="0053542E" w:rsidRDefault="00A56113" w:rsidP="00A56113">
      <w:pPr>
        <w:shd w:val="clear" w:color="auto" w:fill="FFFFFF"/>
        <w:spacing w:after="0" w:line="240" w:lineRule="auto"/>
        <w:ind w:left="5954"/>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від 30.09.2021 №7/24</w:t>
      </w: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center"/>
        <w:rPr>
          <w:rFonts w:ascii="Times New Roman" w:hAnsi="Times New Roman" w:cs="Times New Roman"/>
          <w:b/>
          <w:bCs/>
          <w:color w:val="000000"/>
          <w:sz w:val="28"/>
          <w:szCs w:val="28"/>
        </w:rPr>
      </w:pPr>
      <w:r w:rsidRPr="0053542E">
        <w:rPr>
          <w:rFonts w:ascii="Times New Roman" w:hAnsi="Times New Roman" w:cs="Times New Roman"/>
          <w:b/>
          <w:bCs/>
          <w:color w:val="000000"/>
          <w:sz w:val="28"/>
          <w:szCs w:val="28"/>
        </w:rPr>
        <w:t>СТАТУТ</w:t>
      </w:r>
    </w:p>
    <w:p w:rsidR="0053542E" w:rsidRPr="0053542E" w:rsidRDefault="0053542E" w:rsidP="0053542E">
      <w:pPr>
        <w:shd w:val="clear" w:color="auto" w:fill="FFFFFF"/>
        <w:spacing w:after="0" w:line="240" w:lineRule="auto"/>
        <w:jc w:val="center"/>
        <w:rPr>
          <w:rFonts w:ascii="Times New Roman" w:hAnsi="Times New Roman" w:cs="Times New Roman"/>
          <w:b/>
          <w:bCs/>
          <w:color w:val="000000"/>
          <w:sz w:val="28"/>
          <w:szCs w:val="28"/>
        </w:rPr>
      </w:pPr>
      <w:r w:rsidRPr="0053542E">
        <w:rPr>
          <w:rFonts w:ascii="Times New Roman" w:hAnsi="Times New Roman" w:cs="Times New Roman"/>
          <w:b/>
          <w:bCs/>
          <w:color w:val="000000"/>
          <w:sz w:val="28"/>
          <w:szCs w:val="28"/>
        </w:rPr>
        <w:t>КОМУНАЛЬНОГО ПІДПРИЄМСТВА</w:t>
      </w:r>
    </w:p>
    <w:p w:rsidR="0053542E" w:rsidRPr="0053542E" w:rsidRDefault="0053542E" w:rsidP="0053542E">
      <w:pPr>
        <w:shd w:val="clear" w:color="auto" w:fill="FFFFFF"/>
        <w:spacing w:after="0" w:line="240" w:lineRule="auto"/>
        <w:jc w:val="center"/>
        <w:rPr>
          <w:rFonts w:ascii="Times New Roman" w:hAnsi="Times New Roman" w:cs="Times New Roman"/>
          <w:b/>
          <w:color w:val="000000"/>
          <w:sz w:val="28"/>
          <w:szCs w:val="28"/>
        </w:rPr>
      </w:pPr>
      <w:r w:rsidRPr="0053542E">
        <w:rPr>
          <w:rFonts w:ascii="Times New Roman" w:hAnsi="Times New Roman" w:cs="Times New Roman"/>
          <w:b/>
          <w:bCs/>
          <w:color w:val="000000"/>
          <w:sz w:val="28"/>
          <w:szCs w:val="28"/>
        </w:rPr>
        <w:t>«</w:t>
      </w:r>
      <w:r>
        <w:rPr>
          <w:rFonts w:ascii="Times New Roman" w:hAnsi="Times New Roman" w:cs="Times New Roman"/>
          <w:b/>
          <w:bCs/>
          <w:color w:val="000000"/>
          <w:sz w:val="28"/>
          <w:szCs w:val="28"/>
        </w:rPr>
        <w:t>БЮРО ТЕХНІЧНОЇ ІНВЕНТАРИЗАЦІЇ-ПЛЮС</w:t>
      </w:r>
      <w:r w:rsidRPr="0053542E">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КІВЕРЦІВСЬКОЇ РАЙОННОЇ РАДИ ВОЛИНСЬКОЇ ОБЛАСТІ</w:t>
      </w:r>
    </w:p>
    <w:p w:rsidR="0053542E" w:rsidRPr="0053542E" w:rsidRDefault="0053542E" w:rsidP="0053542E">
      <w:pPr>
        <w:shd w:val="clear" w:color="auto" w:fill="FFFFFF"/>
        <w:spacing w:after="0" w:line="240" w:lineRule="auto"/>
        <w:jc w:val="center"/>
        <w:rPr>
          <w:rFonts w:ascii="Times New Roman" w:hAnsi="Times New Roman" w:cs="Times New Roman"/>
          <w:b/>
          <w:color w:val="000000"/>
          <w:sz w:val="28"/>
          <w:szCs w:val="28"/>
        </w:rPr>
      </w:pPr>
      <w:r w:rsidRPr="0053542E">
        <w:rPr>
          <w:rFonts w:ascii="Times New Roman" w:hAnsi="Times New Roman" w:cs="Times New Roman"/>
          <w:b/>
          <w:color w:val="000000"/>
          <w:sz w:val="28"/>
          <w:szCs w:val="28"/>
        </w:rPr>
        <w:t>НОВА РЕДАКЦІЯ</w:t>
      </w:r>
    </w:p>
    <w:p w:rsidR="0053542E" w:rsidRPr="0053542E" w:rsidRDefault="0053542E" w:rsidP="0053542E">
      <w:pPr>
        <w:shd w:val="clear" w:color="auto" w:fill="FFFFFF"/>
        <w:spacing w:after="0" w:line="240" w:lineRule="auto"/>
        <w:jc w:val="both"/>
        <w:rPr>
          <w:rFonts w:ascii="Times New Roman" w:hAnsi="Times New Roman" w:cs="Times New Roman"/>
          <w:color w:val="000000"/>
          <w:sz w:val="28"/>
          <w:szCs w:val="28"/>
        </w:rPr>
      </w:pPr>
      <w:r w:rsidRPr="0053542E">
        <w:rPr>
          <w:rFonts w:ascii="Times New Roman" w:hAnsi="Times New Roman" w:cs="Times New Roman"/>
          <w:bCs/>
          <w:color w:val="000000"/>
          <w:sz w:val="28"/>
          <w:szCs w:val="28"/>
        </w:rPr>
        <w:t> </w:t>
      </w:r>
    </w:p>
    <w:p w:rsidR="0053542E" w:rsidRPr="0053542E" w:rsidRDefault="0053542E" w:rsidP="0053542E">
      <w:pPr>
        <w:shd w:val="clear" w:color="auto" w:fill="FFFFFF"/>
        <w:spacing w:after="0" w:line="240" w:lineRule="auto"/>
        <w:jc w:val="both"/>
        <w:rPr>
          <w:rFonts w:ascii="Times New Roman" w:hAnsi="Times New Roman" w:cs="Times New Roman"/>
          <w:color w:val="000000"/>
          <w:sz w:val="28"/>
          <w:szCs w:val="28"/>
        </w:rPr>
      </w:pPr>
      <w:r w:rsidRPr="0053542E">
        <w:rPr>
          <w:rFonts w:ascii="Times New Roman" w:hAnsi="Times New Roman" w:cs="Times New Roman"/>
          <w:bCs/>
          <w:color w:val="000000"/>
          <w:sz w:val="28"/>
          <w:szCs w:val="28"/>
        </w:rPr>
        <w:t> </w:t>
      </w:r>
    </w:p>
    <w:p w:rsidR="0053542E" w:rsidRPr="0053542E" w:rsidRDefault="0053542E" w:rsidP="0053542E">
      <w:pPr>
        <w:shd w:val="clear" w:color="auto" w:fill="FFFFFF"/>
        <w:spacing w:after="0" w:line="240" w:lineRule="auto"/>
        <w:jc w:val="both"/>
        <w:rPr>
          <w:rFonts w:ascii="Times New Roman" w:hAnsi="Times New Roman" w:cs="Times New Roman"/>
          <w:color w:val="000000"/>
          <w:sz w:val="28"/>
          <w:szCs w:val="28"/>
        </w:rPr>
      </w:pPr>
      <w:r w:rsidRPr="0053542E">
        <w:rPr>
          <w:rFonts w:ascii="Times New Roman" w:hAnsi="Times New Roman" w:cs="Times New Roman"/>
          <w:bCs/>
          <w:color w:val="000000"/>
          <w:sz w:val="28"/>
          <w:szCs w:val="28"/>
        </w:rPr>
        <w:t> </w:t>
      </w:r>
    </w:p>
    <w:p w:rsidR="0053542E" w:rsidRPr="0053542E" w:rsidRDefault="0053542E" w:rsidP="0053542E">
      <w:pPr>
        <w:shd w:val="clear" w:color="auto" w:fill="FFFFFF"/>
        <w:spacing w:after="0" w:line="240" w:lineRule="auto"/>
        <w:jc w:val="both"/>
        <w:rPr>
          <w:rFonts w:ascii="Times New Roman" w:hAnsi="Times New Roman" w:cs="Times New Roman"/>
          <w:color w:val="000000"/>
          <w:sz w:val="28"/>
          <w:szCs w:val="28"/>
        </w:rPr>
      </w:pPr>
      <w:r w:rsidRPr="0053542E">
        <w:rPr>
          <w:rFonts w:ascii="Times New Roman" w:hAnsi="Times New Roman" w:cs="Times New Roman"/>
          <w:bCs/>
          <w:color w:val="000000"/>
          <w:sz w:val="28"/>
          <w:szCs w:val="28"/>
        </w:rPr>
        <w:t> </w:t>
      </w:r>
    </w:p>
    <w:p w:rsidR="0053542E" w:rsidRPr="0053542E" w:rsidRDefault="0053542E" w:rsidP="0053542E">
      <w:pPr>
        <w:shd w:val="clear" w:color="auto" w:fill="FFFFFF"/>
        <w:spacing w:after="0" w:line="240" w:lineRule="auto"/>
        <w:jc w:val="both"/>
        <w:rPr>
          <w:rFonts w:ascii="Times New Roman" w:hAnsi="Times New Roman" w:cs="Times New Roman"/>
          <w:color w:val="000000"/>
          <w:sz w:val="28"/>
          <w:szCs w:val="28"/>
        </w:rPr>
      </w:pPr>
      <w:r w:rsidRPr="0053542E">
        <w:rPr>
          <w:rFonts w:ascii="Times New Roman" w:hAnsi="Times New Roman" w:cs="Times New Roman"/>
          <w:bCs/>
          <w:color w:val="000000"/>
          <w:sz w:val="28"/>
          <w:szCs w:val="28"/>
        </w:rPr>
        <w:t> </w:t>
      </w:r>
    </w:p>
    <w:p w:rsidR="0053542E" w:rsidRPr="0053542E" w:rsidRDefault="0053542E" w:rsidP="0053542E">
      <w:pPr>
        <w:shd w:val="clear" w:color="auto" w:fill="FFFFFF"/>
        <w:spacing w:after="0" w:line="240" w:lineRule="auto"/>
        <w:jc w:val="both"/>
        <w:rPr>
          <w:rFonts w:ascii="Times New Roman" w:hAnsi="Times New Roman" w:cs="Times New Roman"/>
          <w:color w:val="000000"/>
          <w:sz w:val="28"/>
          <w:szCs w:val="28"/>
        </w:rPr>
      </w:pPr>
      <w:r w:rsidRPr="0053542E">
        <w:rPr>
          <w:rFonts w:ascii="Times New Roman" w:hAnsi="Times New Roman" w:cs="Times New Roman"/>
          <w:bCs/>
          <w:color w:val="000000"/>
          <w:sz w:val="28"/>
          <w:szCs w:val="28"/>
        </w:rPr>
        <w:t> </w:t>
      </w: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r w:rsidRPr="0053542E">
        <w:rPr>
          <w:rFonts w:ascii="Times New Roman" w:hAnsi="Times New Roman" w:cs="Times New Roman"/>
          <w:bCs/>
          <w:color w:val="000000"/>
          <w:sz w:val="28"/>
          <w:szCs w:val="28"/>
        </w:rPr>
        <w:t> </w:t>
      </w: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bCs/>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color w:val="000000"/>
          <w:sz w:val="28"/>
          <w:szCs w:val="28"/>
        </w:rPr>
      </w:pPr>
    </w:p>
    <w:p w:rsidR="0053542E" w:rsidRPr="0053542E" w:rsidRDefault="0053542E" w:rsidP="0053542E">
      <w:pPr>
        <w:shd w:val="clear" w:color="auto" w:fill="FFFFFF"/>
        <w:spacing w:after="0" w:line="240" w:lineRule="auto"/>
        <w:jc w:val="both"/>
        <w:rPr>
          <w:rFonts w:ascii="Times New Roman" w:hAnsi="Times New Roman" w:cs="Times New Roman"/>
          <w:color w:val="000000"/>
          <w:sz w:val="28"/>
          <w:szCs w:val="28"/>
        </w:rPr>
      </w:pPr>
      <w:r w:rsidRPr="0053542E">
        <w:rPr>
          <w:rFonts w:ascii="Times New Roman" w:hAnsi="Times New Roman" w:cs="Times New Roman"/>
          <w:bCs/>
          <w:color w:val="000000"/>
          <w:sz w:val="28"/>
          <w:szCs w:val="28"/>
        </w:rPr>
        <w:t> </w:t>
      </w:r>
    </w:p>
    <w:p w:rsidR="0053542E" w:rsidRPr="0053542E" w:rsidRDefault="0053542E" w:rsidP="0053542E">
      <w:pPr>
        <w:shd w:val="clear" w:color="auto" w:fill="FFFFFF"/>
        <w:spacing w:after="0" w:line="240" w:lineRule="auto"/>
        <w:jc w:val="both"/>
        <w:rPr>
          <w:rFonts w:ascii="Times New Roman" w:hAnsi="Times New Roman" w:cs="Times New Roman"/>
          <w:color w:val="000000"/>
          <w:sz w:val="28"/>
          <w:szCs w:val="28"/>
        </w:rPr>
      </w:pPr>
      <w:r w:rsidRPr="0053542E">
        <w:rPr>
          <w:rFonts w:ascii="Times New Roman" w:hAnsi="Times New Roman" w:cs="Times New Roman"/>
          <w:bCs/>
          <w:color w:val="000000"/>
          <w:sz w:val="28"/>
          <w:szCs w:val="28"/>
        </w:rPr>
        <w:t> </w:t>
      </w:r>
    </w:p>
    <w:p w:rsidR="0053542E" w:rsidRPr="0053542E" w:rsidRDefault="0053542E" w:rsidP="0053542E">
      <w:pPr>
        <w:shd w:val="clear" w:color="auto" w:fill="FFFFFF"/>
        <w:spacing w:after="0" w:line="240" w:lineRule="auto"/>
        <w:jc w:val="center"/>
        <w:rPr>
          <w:rFonts w:ascii="Times New Roman" w:hAnsi="Times New Roman" w:cs="Times New Roman"/>
          <w:color w:val="000000"/>
          <w:sz w:val="28"/>
          <w:szCs w:val="28"/>
        </w:rPr>
      </w:pPr>
      <w:r w:rsidRPr="0053542E">
        <w:rPr>
          <w:rFonts w:ascii="Times New Roman" w:hAnsi="Times New Roman" w:cs="Times New Roman"/>
          <w:bCs/>
          <w:color w:val="000000"/>
          <w:sz w:val="28"/>
          <w:szCs w:val="28"/>
        </w:rPr>
        <w:t>м. Луцьк</w:t>
      </w:r>
    </w:p>
    <w:p w:rsidR="0053542E" w:rsidRDefault="0053542E" w:rsidP="0053542E">
      <w:pPr>
        <w:shd w:val="clear" w:color="auto" w:fill="FFFFFF"/>
        <w:spacing w:after="0" w:line="240" w:lineRule="auto"/>
        <w:jc w:val="center"/>
        <w:rPr>
          <w:rFonts w:ascii="Times New Roman" w:hAnsi="Times New Roman" w:cs="Times New Roman"/>
          <w:bCs/>
          <w:color w:val="000000"/>
          <w:sz w:val="28"/>
          <w:szCs w:val="28"/>
        </w:rPr>
      </w:pPr>
      <w:r w:rsidRPr="0053542E">
        <w:rPr>
          <w:rFonts w:ascii="Times New Roman" w:hAnsi="Times New Roman" w:cs="Times New Roman"/>
          <w:bCs/>
          <w:color w:val="000000"/>
          <w:sz w:val="28"/>
          <w:szCs w:val="28"/>
        </w:rPr>
        <w:t>2021 рік</w:t>
      </w:r>
    </w:p>
    <w:p w:rsidR="00A56113" w:rsidRPr="0053542E" w:rsidRDefault="00A56113" w:rsidP="0053542E">
      <w:pPr>
        <w:shd w:val="clear" w:color="auto" w:fill="FFFFFF"/>
        <w:spacing w:after="0" w:line="240" w:lineRule="auto"/>
        <w:jc w:val="center"/>
        <w:rPr>
          <w:rFonts w:ascii="Times New Roman" w:hAnsi="Times New Roman" w:cs="Times New Roman"/>
          <w:bCs/>
          <w:color w:val="000000"/>
          <w:sz w:val="28"/>
          <w:szCs w:val="28"/>
        </w:rPr>
      </w:pPr>
      <w:bookmarkStart w:id="0" w:name="_GoBack"/>
      <w:bookmarkEnd w:id="0"/>
    </w:p>
    <w:p w:rsidR="0053542E" w:rsidRDefault="0053542E" w:rsidP="00C247A9">
      <w:pPr>
        <w:spacing w:after="0" w:line="240" w:lineRule="auto"/>
        <w:jc w:val="center"/>
        <w:rPr>
          <w:rFonts w:ascii="Times New Roman" w:hAnsi="Times New Roman" w:cs="Times New Roman"/>
          <w:sz w:val="24"/>
          <w:szCs w:val="24"/>
        </w:rPr>
      </w:pPr>
    </w:p>
    <w:p w:rsidR="00C247A9" w:rsidRPr="00515200" w:rsidRDefault="00C247A9" w:rsidP="00C247A9">
      <w:pPr>
        <w:spacing w:after="0" w:line="240" w:lineRule="auto"/>
        <w:jc w:val="center"/>
        <w:rPr>
          <w:rFonts w:ascii="Times New Roman" w:hAnsi="Times New Roman" w:cs="Times New Roman"/>
          <w:b/>
          <w:sz w:val="28"/>
          <w:szCs w:val="28"/>
        </w:rPr>
      </w:pPr>
      <w:r w:rsidRPr="00515200">
        <w:rPr>
          <w:rFonts w:ascii="Times New Roman" w:hAnsi="Times New Roman" w:cs="Times New Roman"/>
          <w:b/>
          <w:sz w:val="28"/>
          <w:szCs w:val="28"/>
        </w:rPr>
        <w:lastRenderedPageBreak/>
        <w:t>І. Найменування комунального підприємства</w:t>
      </w:r>
    </w:p>
    <w:p w:rsidR="0053542E" w:rsidRPr="00515200" w:rsidRDefault="0053542E" w:rsidP="00C247A9">
      <w:pPr>
        <w:spacing w:after="0" w:line="240" w:lineRule="auto"/>
        <w:jc w:val="center"/>
        <w:rPr>
          <w:rFonts w:ascii="Times New Roman" w:hAnsi="Times New Roman" w:cs="Times New Roman"/>
          <w:b/>
          <w:sz w:val="28"/>
          <w:szCs w:val="28"/>
        </w:rPr>
      </w:pPr>
    </w:p>
    <w:p w:rsidR="00C247A9" w:rsidRPr="00515200" w:rsidRDefault="00C247A9" w:rsidP="0077749F">
      <w:pPr>
        <w:spacing w:after="0" w:line="240" w:lineRule="auto"/>
        <w:ind w:left="709" w:hanging="283"/>
        <w:jc w:val="both"/>
        <w:rPr>
          <w:rFonts w:ascii="Times New Roman" w:hAnsi="Times New Roman" w:cs="Times New Roman"/>
          <w:sz w:val="28"/>
          <w:szCs w:val="28"/>
        </w:rPr>
      </w:pPr>
      <w:r w:rsidRPr="00515200">
        <w:rPr>
          <w:rFonts w:ascii="Times New Roman" w:hAnsi="Times New Roman" w:cs="Times New Roman"/>
          <w:sz w:val="28"/>
          <w:szCs w:val="28"/>
        </w:rPr>
        <w:t>1. Повна назва:</w:t>
      </w:r>
    </w:p>
    <w:p w:rsidR="00C247A9" w:rsidRPr="00515200" w:rsidRDefault="00C247A9" w:rsidP="0077749F">
      <w:pPr>
        <w:spacing w:after="0" w:line="240" w:lineRule="auto"/>
        <w:ind w:left="709" w:hanging="283"/>
        <w:jc w:val="both"/>
        <w:rPr>
          <w:rFonts w:ascii="Times New Roman" w:hAnsi="Times New Roman" w:cs="Times New Roman"/>
          <w:sz w:val="28"/>
          <w:szCs w:val="28"/>
        </w:rPr>
      </w:pPr>
      <w:r w:rsidRPr="00515200">
        <w:rPr>
          <w:rFonts w:ascii="Times New Roman" w:hAnsi="Times New Roman" w:cs="Times New Roman"/>
          <w:sz w:val="28"/>
          <w:szCs w:val="28"/>
        </w:rPr>
        <w:t>Комунальне підприємство «БЮРО ТЕХНІЧНОЇ ІНВЕНТАРИЗАЦІЇ – ПЛЮС» КІВЕРЦІВСЬКОЇ РАЙОННОЇ РАДИ ВОЛИНСЬКОЇ ОБЛАСТІ.</w:t>
      </w:r>
    </w:p>
    <w:p w:rsidR="00C247A9" w:rsidRPr="00515200" w:rsidRDefault="00C247A9" w:rsidP="0077749F">
      <w:pPr>
        <w:spacing w:after="0" w:line="240" w:lineRule="auto"/>
        <w:ind w:left="709" w:hanging="283"/>
        <w:jc w:val="both"/>
        <w:rPr>
          <w:rFonts w:ascii="Times New Roman" w:hAnsi="Times New Roman" w:cs="Times New Roman"/>
          <w:sz w:val="28"/>
          <w:szCs w:val="28"/>
        </w:rPr>
      </w:pPr>
      <w:r w:rsidRPr="00515200">
        <w:rPr>
          <w:rFonts w:ascii="Times New Roman" w:hAnsi="Times New Roman" w:cs="Times New Roman"/>
          <w:sz w:val="28"/>
          <w:szCs w:val="28"/>
        </w:rPr>
        <w:t>2. Скорочена назва:</w:t>
      </w:r>
    </w:p>
    <w:p w:rsidR="00C247A9" w:rsidRPr="00515200" w:rsidRDefault="00C247A9" w:rsidP="0077749F">
      <w:pPr>
        <w:spacing w:after="0" w:line="240" w:lineRule="auto"/>
        <w:ind w:left="709" w:hanging="283"/>
        <w:jc w:val="both"/>
        <w:rPr>
          <w:rFonts w:ascii="Times New Roman" w:hAnsi="Times New Roman" w:cs="Times New Roman"/>
          <w:sz w:val="28"/>
          <w:szCs w:val="28"/>
        </w:rPr>
      </w:pPr>
      <w:r w:rsidRPr="00515200">
        <w:rPr>
          <w:rFonts w:ascii="Times New Roman" w:hAnsi="Times New Roman" w:cs="Times New Roman"/>
          <w:sz w:val="28"/>
          <w:szCs w:val="28"/>
        </w:rPr>
        <w:t>КП «БТІ-ПЛЮС».</w:t>
      </w:r>
    </w:p>
    <w:p w:rsidR="00C247A9" w:rsidRPr="00515200" w:rsidRDefault="00C247A9" w:rsidP="0077749F">
      <w:pPr>
        <w:spacing w:after="0" w:line="240" w:lineRule="auto"/>
        <w:ind w:left="709" w:hanging="283"/>
        <w:jc w:val="both"/>
        <w:rPr>
          <w:rFonts w:ascii="Times New Roman" w:hAnsi="Times New Roman" w:cs="Times New Roman"/>
          <w:sz w:val="28"/>
          <w:szCs w:val="28"/>
        </w:rPr>
      </w:pPr>
      <w:r w:rsidRPr="00515200">
        <w:rPr>
          <w:rFonts w:ascii="Times New Roman" w:hAnsi="Times New Roman" w:cs="Times New Roman"/>
          <w:sz w:val="28"/>
          <w:szCs w:val="28"/>
        </w:rPr>
        <w:t>3. Структура підприємства:</w:t>
      </w:r>
    </w:p>
    <w:p w:rsidR="00C247A9" w:rsidRPr="00515200" w:rsidRDefault="00C247A9" w:rsidP="0077749F">
      <w:pPr>
        <w:spacing w:after="0" w:line="240" w:lineRule="auto"/>
        <w:ind w:left="709" w:hanging="283"/>
        <w:jc w:val="both"/>
        <w:rPr>
          <w:rFonts w:ascii="Times New Roman" w:hAnsi="Times New Roman" w:cs="Times New Roman"/>
          <w:sz w:val="28"/>
          <w:szCs w:val="28"/>
        </w:rPr>
      </w:pPr>
      <w:r w:rsidRPr="00515200">
        <w:rPr>
          <w:rFonts w:ascii="Times New Roman" w:hAnsi="Times New Roman" w:cs="Times New Roman"/>
          <w:sz w:val="28"/>
          <w:szCs w:val="28"/>
        </w:rPr>
        <w:t>1) Бюро технічної інвентаризації;</w:t>
      </w:r>
    </w:p>
    <w:p w:rsidR="00C247A9" w:rsidRPr="00515200" w:rsidRDefault="00C247A9" w:rsidP="0077749F">
      <w:pPr>
        <w:spacing w:after="0" w:line="240" w:lineRule="auto"/>
        <w:ind w:left="709" w:hanging="283"/>
        <w:jc w:val="both"/>
        <w:rPr>
          <w:rFonts w:ascii="Times New Roman" w:hAnsi="Times New Roman" w:cs="Times New Roman"/>
          <w:sz w:val="28"/>
          <w:szCs w:val="28"/>
        </w:rPr>
      </w:pPr>
      <w:r w:rsidRPr="00515200">
        <w:rPr>
          <w:rFonts w:ascii="Times New Roman" w:hAnsi="Times New Roman" w:cs="Times New Roman"/>
          <w:sz w:val="28"/>
          <w:szCs w:val="28"/>
        </w:rPr>
        <w:t>2) Архітектурно-планувальне бюро;</w:t>
      </w:r>
    </w:p>
    <w:p w:rsidR="00C247A9" w:rsidRPr="00515200" w:rsidRDefault="00C247A9" w:rsidP="0077749F">
      <w:pPr>
        <w:spacing w:after="0" w:line="240" w:lineRule="auto"/>
        <w:ind w:left="709" w:hanging="283"/>
        <w:jc w:val="both"/>
        <w:rPr>
          <w:rFonts w:ascii="Times New Roman" w:hAnsi="Times New Roman" w:cs="Times New Roman"/>
          <w:sz w:val="28"/>
          <w:szCs w:val="28"/>
        </w:rPr>
      </w:pPr>
      <w:r w:rsidRPr="00515200">
        <w:rPr>
          <w:rFonts w:ascii="Times New Roman" w:hAnsi="Times New Roman" w:cs="Times New Roman"/>
          <w:sz w:val="28"/>
          <w:szCs w:val="28"/>
        </w:rPr>
        <w:t>3) Земельно-кадастрове бюро.</w:t>
      </w:r>
    </w:p>
    <w:p w:rsidR="00C247A9" w:rsidRPr="00515200" w:rsidRDefault="00C247A9" w:rsidP="00C247A9">
      <w:pPr>
        <w:spacing w:after="0" w:line="240" w:lineRule="auto"/>
        <w:jc w:val="both"/>
        <w:rPr>
          <w:rFonts w:ascii="Times New Roman" w:hAnsi="Times New Roman" w:cs="Times New Roman"/>
          <w:sz w:val="28"/>
          <w:szCs w:val="28"/>
        </w:rPr>
      </w:pPr>
    </w:p>
    <w:p w:rsidR="00C247A9" w:rsidRPr="00515200" w:rsidRDefault="00C247A9" w:rsidP="00C247A9">
      <w:pPr>
        <w:spacing w:after="0" w:line="240" w:lineRule="auto"/>
        <w:jc w:val="center"/>
        <w:rPr>
          <w:rFonts w:ascii="Times New Roman" w:hAnsi="Times New Roman" w:cs="Times New Roman"/>
          <w:b/>
          <w:sz w:val="28"/>
          <w:szCs w:val="28"/>
        </w:rPr>
      </w:pPr>
      <w:r w:rsidRPr="00515200">
        <w:rPr>
          <w:rFonts w:ascii="Times New Roman" w:hAnsi="Times New Roman" w:cs="Times New Roman"/>
          <w:b/>
          <w:sz w:val="28"/>
          <w:szCs w:val="28"/>
        </w:rPr>
        <w:t>ІІ. Юридичний статус Підприємства</w:t>
      </w:r>
    </w:p>
    <w:p w:rsidR="0053542E" w:rsidRPr="00515200" w:rsidRDefault="0053542E" w:rsidP="00C247A9">
      <w:pPr>
        <w:spacing w:after="0" w:line="240" w:lineRule="auto"/>
        <w:jc w:val="center"/>
        <w:rPr>
          <w:rFonts w:ascii="Times New Roman" w:hAnsi="Times New Roman" w:cs="Times New Roman"/>
          <w:b/>
          <w:sz w:val="28"/>
          <w:szCs w:val="28"/>
        </w:rPr>
      </w:pPr>
    </w:p>
    <w:p w:rsidR="00C247A9" w:rsidRPr="00515200" w:rsidRDefault="00C247A9" w:rsidP="00C247A9">
      <w:pPr>
        <w:pStyle w:val="a3"/>
        <w:numPr>
          <w:ilvl w:val="0"/>
          <w:numId w:val="1"/>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Комунальне підприємство «БЮРО ТЕХНІЧНОЇ ІНВЕНТАРИЗАЦІЇ – ПЛЮС» КІВЕРЦІВСЬКОЇ РАЙОННОЇ РАДИ ВОЛИНСЬКОЇ ОБЛАСТІ (далі – Підприємство) створене у відповідності до Закону України «Про місцеве самоврядування в Україні», Господарського кодексу України, Цивільного кодексу України, інших нормативно-правових актів, в тому числі Луцької районної ради Волинської області.</w:t>
      </w:r>
    </w:p>
    <w:p w:rsidR="00C247A9" w:rsidRPr="00515200" w:rsidRDefault="00C247A9" w:rsidP="00C247A9">
      <w:pPr>
        <w:pStyle w:val="a3"/>
        <w:numPr>
          <w:ilvl w:val="0"/>
          <w:numId w:val="1"/>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належить до спільної власності територіальних громад сіл, селищ, міст району, у своїй діяльності є підпорядкованим, підзвітним та підконтрольним Луцькій районній раді Волинської області.</w:t>
      </w:r>
    </w:p>
    <w:p w:rsidR="00865FC0" w:rsidRPr="00515200" w:rsidRDefault="00865FC0" w:rsidP="00C247A9">
      <w:pPr>
        <w:pStyle w:val="a3"/>
        <w:numPr>
          <w:ilvl w:val="0"/>
          <w:numId w:val="1"/>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є юридичною особою з дня його державної реєстрації.</w:t>
      </w:r>
    </w:p>
    <w:p w:rsidR="00865FC0" w:rsidRPr="00515200" w:rsidRDefault="00865FC0" w:rsidP="00C247A9">
      <w:pPr>
        <w:pStyle w:val="a3"/>
        <w:numPr>
          <w:ilvl w:val="0"/>
          <w:numId w:val="1"/>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є унітарним та комерційним, діє на умовах повного господарського розрахунку.</w:t>
      </w:r>
    </w:p>
    <w:p w:rsidR="00865FC0" w:rsidRPr="00515200" w:rsidRDefault="00865FC0" w:rsidP="00C247A9">
      <w:pPr>
        <w:pStyle w:val="a3"/>
        <w:numPr>
          <w:ilvl w:val="0"/>
          <w:numId w:val="1"/>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є  правонаступником Архітектурно-планувального бюро Ківерцівського району.</w:t>
      </w:r>
    </w:p>
    <w:p w:rsidR="00865FC0" w:rsidRPr="00515200" w:rsidRDefault="00865FC0" w:rsidP="00C247A9">
      <w:pPr>
        <w:pStyle w:val="a3"/>
        <w:numPr>
          <w:ilvl w:val="0"/>
          <w:numId w:val="1"/>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 xml:space="preserve">Підприємство має зведений самостійний баланс, розрахунковий та інші рахунки в </w:t>
      </w:r>
      <w:r w:rsidR="003C6CEB" w:rsidRPr="00515200">
        <w:rPr>
          <w:rFonts w:ascii="Times New Roman" w:hAnsi="Times New Roman" w:cs="Times New Roman"/>
          <w:sz w:val="28"/>
          <w:szCs w:val="28"/>
        </w:rPr>
        <w:t>установах банків, веде бухгалтерський облік та статистичну звітність.</w:t>
      </w:r>
    </w:p>
    <w:p w:rsidR="003C6CEB" w:rsidRPr="00515200" w:rsidRDefault="003C6CEB" w:rsidP="00C247A9">
      <w:pPr>
        <w:pStyle w:val="a3"/>
        <w:numPr>
          <w:ilvl w:val="0"/>
          <w:numId w:val="1"/>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має печатку, штампи, бланки із своїм найменуванням та іншими реквізитами. Підприємство може мати товарний знак, який реєструється відповідно до чинного законодавства.</w:t>
      </w:r>
    </w:p>
    <w:p w:rsidR="003C6CEB" w:rsidRPr="00515200" w:rsidRDefault="003C6CEB" w:rsidP="00C247A9">
      <w:pPr>
        <w:pStyle w:val="a3"/>
        <w:numPr>
          <w:ilvl w:val="0"/>
          <w:numId w:val="1"/>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відповідає за своїми зобов’язаннями в межах належного йому майна та коштів, відповідно до чинного законодавства.</w:t>
      </w:r>
    </w:p>
    <w:p w:rsidR="003C6CEB" w:rsidRPr="00515200" w:rsidRDefault="003C6CEB" w:rsidP="00C247A9">
      <w:pPr>
        <w:pStyle w:val="a3"/>
        <w:numPr>
          <w:ilvl w:val="0"/>
          <w:numId w:val="1"/>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має право укладати угоди, набувати майнові та особисті немайнові права, бере на себе обов’язки, може бути позивачем і відповідачем в суді, в тому числі господарському суді, третейському суді.</w:t>
      </w:r>
    </w:p>
    <w:p w:rsidR="003C6CEB" w:rsidRPr="00515200" w:rsidRDefault="003C6CEB" w:rsidP="00C247A9">
      <w:pPr>
        <w:pStyle w:val="a3"/>
        <w:numPr>
          <w:ilvl w:val="0"/>
          <w:numId w:val="1"/>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не несе відповідальності за зобов’язаннями власника, як і власник не несе відповідальності за зобов’язаннями Підприємства.</w:t>
      </w:r>
    </w:p>
    <w:p w:rsidR="003C6CEB" w:rsidRPr="00515200" w:rsidRDefault="003C6CEB" w:rsidP="003C6CEB">
      <w:pPr>
        <w:spacing w:after="0" w:line="240" w:lineRule="auto"/>
        <w:jc w:val="both"/>
        <w:rPr>
          <w:rFonts w:ascii="Times New Roman" w:hAnsi="Times New Roman" w:cs="Times New Roman"/>
          <w:sz w:val="28"/>
          <w:szCs w:val="28"/>
        </w:rPr>
      </w:pPr>
    </w:p>
    <w:p w:rsidR="003C6CEB" w:rsidRPr="00515200" w:rsidRDefault="003C6CEB" w:rsidP="0077749F">
      <w:pPr>
        <w:spacing w:after="0" w:line="240" w:lineRule="auto"/>
        <w:jc w:val="center"/>
        <w:rPr>
          <w:rFonts w:ascii="Times New Roman" w:hAnsi="Times New Roman" w:cs="Times New Roman"/>
          <w:b/>
          <w:sz w:val="28"/>
          <w:szCs w:val="28"/>
        </w:rPr>
      </w:pPr>
      <w:r w:rsidRPr="00515200">
        <w:rPr>
          <w:rFonts w:ascii="Times New Roman" w:hAnsi="Times New Roman" w:cs="Times New Roman"/>
          <w:b/>
          <w:sz w:val="28"/>
          <w:szCs w:val="28"/>
        </w:rPr>
        <w:t>ІІІ. Мета і предмет діяльності</w:t>
      </w:r>
    </w:p>
    <w:p w:rsidR="0053542E" w:rsidRPr="00515200" w:rsidRDefault="0053542E" w:rsidP="0077749F">
      <w:pPr>
        <w:spacing w:after="0" w:line="240" w:lineRule="auto"/>
        <w:jc w:val="center"/>
        <w:rPr>
          <w:rFonts w:ascii="Times New Roman" w:hAnsi="Times New Roman" w:cs="Times New Roman"/>
          <w:b/>
          <w:sz w:val="28"/>
          <w:szCs w:val="28"/>
        </w:rPr>
      </w:pPr>
    </w:p>
    <w:p w:rsidR="003C6CEB" w:rsidRPr="00515200" w:rsidRDefault="003C6CEB" w:rsidP="003C6CEB">
      <w:pPr>
        <w:pStyle w:val="a3"/>
        <w:numPr>
          <w:ilvl w:val="0"/>
          <w:numId w:val="2"/>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lastRenderedPageBreak/>
        <w:t>Підприємство створене з метою здійснення господарської діяльності для задоволення потреб територіальних громад сіл, селищ та міст Луцького району Волинської області, потреб фізичних та юридичних осіб в наданні послуг, пов’язаних із створенням об’єктів архітектури, технічною інвентаризацію, паспортизацією та оцінкою об’єктів нерухомого майна, виконання робіт в сфері землеустрою, топографо-геодезичних та інших робіт.</w:t>
      </w:r>
    </w:p>
    <w:p w:rsidR="003C6CEB" w:rsidRPr="00515200" w:rsidRDefault="003C6CEB" w:rsidP="003C6CEB">
      <w:pPr>
        <w:pStyle w:val="a3"/>
        <w:numPr>
          <w:ilvl w:val="0"/>
          <w:numId w:val="2"/>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здійснює свою діяльність відповідно до Конституції України, Законів України «Про місцеве самоврядування в Україні», «Про основи містобудування», «Про регулювання містобудівної діяльності», інших законодавчих актів України, нормативно-правових актів Луцької районної ради Волинської області, цього Статуту на принципах госпрозрахунку, самоокупності і самофінансування</w:t>
      </w:r>
      <w:r w:rsidR="00C47422" w:rsidRPr="00515200">
        <w:rPr>
          <w:rFonts w:ascii="Times New Roman" w:hAnsi="Times New Roman" w:cs="Times New Roman"/>
          <w:sz w:val="28"/>
          <w:szCs w:val="28"/>
        </w:rPr>
        <w:t>.</w:t>
      </w:r>
    </w:p>
    <w:p w:rsidR="00C47422" w:rsidRPr="00515200" w:rsidRDefault="00C47422" w:rsidP="003C6CEB">
      <w:pPr>
        <w:pStyle w:val="a3"/>
        <w:numPr>
          <w:ilvl w:val="0"/>
          <w:numId w:val="2"/>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Предметом діяльності Підприємство є:</w:t>
      </w:r>
    </w:p>
    <w:p w:rsidR="00C47422" w:rsidRPr="00515200" w:rsidRDefault="00C474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Першочергове виконання завдань основного замовника – відділу містобудування, архітектури та житлово-комунального господарства районної державної адміністрації;</w:t>
      </w:r>
    </w:p>
    <w:p w:rsidR="00C47422" w:rsidRPr="00515200" w:rsidRDefault="00C474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Технічна інвентаризація, паспортизація та оцінка об’єктів нерухомості;</w:t>
      </w:r>
    </w:p>
    <w:p w:rsidR="00C47422" w:rsidRPr="00515200" w:rsidRDefault="00C474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Технічна інвентаризація і оцінка інженерних споруд, мереж водопроводу, каналізації, шляхів, теплофікаційних установок, електричних станцій і мереж;</w:t>
      </w:r>
    </w:p>
    <w:p w:rsidR="00C47422" w:rsidRPr="00515200" w:rsidRDefault="00C474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Проведення підготовчих робіт для оформлення документів про право власності на будинки при відсутності правовстановлюючих документів, передбачених діючими нормами права;</w:t>
      </w:r>
    </w:p>
    <w:p w:rsidR="00C47422" w:rsidRPr="00515200" w:rsidRDefault="00C474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Систематична реєстрація поточних змін у складі, стані вартості об’єктів, про інвентаризованих та зареєстрованих у встановленому законодавством порядку;</w:t>
      </w:r>
    </w:p>
    <w:p w:rsidR="00C47422" w:rsidRPr="00515200" w:rsidRDefault="00C474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Виготовлення за дорученням судових органів, місцевих рад, експертних (оціночних) висновків при розгляді спорів власників та співвласників будинків при розподілі будинку, встановлення порядку користування ними;</w:t>
      </w:r>
    </w:p>
    <w:p w:rsidR="00C47422" w:rsidRPr="00515200" w:rsidRDefault="00C474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 xml:space="preserve">Проведення підготовчих робіт, що пов’язані з вилученням будинків із складу </w:t>
      </w:r>
      <w:proofErr w:type="spellStart"/>
      <w:r w:rsidRPr="00515200">
        <w:rPr>
          <w:rFonts w:ascii="Times New Roman" w:hAnsi="Times New Roman" w:cs="Times New Roman"/>
          <w:sz w:val="28"/>
          <w:szCs w:val="28"/>
        </w:rPr>
        <w:t>будинковолодінь</w:t>
      </w:r>
      <w:proofErr w:type="spellEnd"/>
      <w:r w:rsidRPr="00515200">
        <w:rPr>
          <w:rFonts w:ascii="Times New Roman" w:hAnsi="Times New Roman" w:cs="Times New Roman"/>
          <w:sz w:val="28"/>
          <w:szCs w:val="28"/>
        </w:rPr>
        <w:t>;</w:t>
      </w:r>
    </w:p>
    <w:p w:rsidR="00C47422" w:rsidRPr="00515200" w:rsidRDefault="00C474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Статистична розробка і облік даних технічної інвентаризації фонду;</w:t>
      </w:r>
    </w:p>
    <w:p w:rsidR="00C47422" w:rsidRPr="00515200" w:rsidRDefault="00C474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Збереження, поновлення та поповнення матеріалів технічної інвентаризації;</w:t>
      </w:r>
    </w:p>
    <w:p w:rsidR="00C47422" w:rsidRPr="00515200" w:rsidRDefault="00C474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Виконання робіт з експертної оцінки майна, майнових прав, бізнесу, обладнання, нематеріальних активів;</w:t>
      </w:r>
    </w:p>
    <w:p w:rsidR="00C47422" w:rsidRPr="00515200" w:rsidRDefault="00C474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Надання у межах своїх технічних і кадрових можливостей послуг: посередницьких, комерційних, дилерських та дистриб’юторських послуг виробничого та невиробничого характеру;</w:t>
      </w:r>
    </w:p>
    <w:p w:rsidR="00C47422" w:rsidRPr="00515200" w:rsidRDefault="00C474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Здійснення спільної підприємницької діяльності</w:t>
      </w:r>
      <w:r w:rsidR="00811916" w:rsidRPr="00515200">
        <w:rPr>
          <w:rFonts w:ascii="Times New Roman" w:hAnsi="Times New Roman" w:cs="Times New Roman"/>
          <w:sz w:val="28"/>
          <w:szCs w:val="28"/>
        </w:rPr>
        <w:t xml:space="preserve"> (за погодженням із Засновником) з суб’єктами підприємницької діяльності, включаючи </w:t>
      </w:r>
      <w:r w:rsidR="00811916" w:rsidRPr="00515200">
        <w:rPr>
          <w:rFonts w:ascii="Times New Roman" w:hAnsi="Times New Roman" w:cs="Times New Roman"/>
          <w:sz w:val="28"/>
          <w:szCs w:val="28"/>
        </w:rPr>
        <w:lastRenderedPageBreak/>
        <w:t xml:space="preserve">створення спільних підприємств різних видів та форм, проведення спільних </w:t>
      </w:r>
      <w:r w:rsidR="00A13A0F" w:rsidRPr="00515200">
        <w:rPr>
          <w:rFonts w:ascii="Times New Roman" w:hAnsi="Times New Roman" w:cs="Times New Roman"/>
          <w:sz w:val="28"/>
          <w:szCs w:val="28"/>
        </w:rPr>
        <w:t>господарських операцій, здійснення будь-якого іншого виду діяльності не забороненого законодавством України відповідно отриманих дозволів і ліцензій;</w:t>
      </w:r>
    </w:p>
    <w:p w:rsidR="00A13A0F" w:rsidRPr="00515200" w:rsidRDefault="00A13A0F"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Вивчення і впровадження у виробництво передового досвіду роботи по науковій організації праці;</w:t>
      </w:r>
    </w:p>
    <w:p w:rsidR="00A13A0F" w:rsidRPr="00515200" w:rsidRDefault="00A13A0F"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Виготовлення та видача відповідним власникам основних житлово-комунальних фондів, користувачам земель та іншим зацікавленим особам копії інвентаризаційно-технічної документації;</w:t>
      </w:r>
    </w:p>
    <w:p w:rsidR="00A13A0F" w:rsidRPr="00515200" w:rsidRDefault="00A13A0F"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Проектні роботи по створенню об’єктів архітектури;</w:t>
      </w:r>
    </w:p>
    <w:p w:rsidR="00A13A0F" w:rsidRPr="00515200" w:rsidRDefault="00A13A0F"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Підготовка паспортів прив’язки для розміщення тимчасових споруд для провадження підприємницької діяльності та документів на розміщення зовнішньої реклами;</w:t>
      </w:r>
    </w:p>
    <w:p w:rsidR="00A13A0F" w:rsidRPr="00515200" w:rsidRDefault="00A13A0F"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Технічний огляд і оцінка технічного стану будівель і споруд, інженерних мереж та їх захист, інжинірингові послуги;</w:t>
      </w:r>
    </w:p>
    <w:p w:rsidR="00A13A0F" w:rsidRPr="00515200" w:rsidRDefault="00A13A0F"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Проведення робіт за завданням інспекції державного архітектурно-будівельного контролю;</w:t>
      </w:r>
    </w:p>
    <w:p w:rsidR="00A13A0F" w:rsidRPr="00515200" w:rsidRDefault="00A13A0F"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Підготовка пакету документів для отримання вихідних даних для проектування і будівництва об’єктів та будівельних паспортів для індивідуального будівництва;</w:t>
      </w:r>
    </w:p>
    <w:p w:rsidR="00A13A0F" w:rsidRPr="00515200" w:rsidRDefault="00A13A0F"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Підготовка документації на приватизацію квартир та будинків, що належать органам місцевого самоврядування та відомчого житла;</w:t>
      </w:r>
    </w:p>
    <w:p w:rsidR="006F1D22" w:rsidRPr="00515200" w:rsidRDefault="006F1D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Розроблення містобудівної та планувальної документації;</w:t>
      </w:r>
    </w:p>
    <w:p w:rsidR="006F1D22" w:rsidRPr="00515200" w:rsidRDefault="006F1D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Здійснення операцій з нерухомістю;</w:t>
      </w:r>
    </w:p>
    <w:p w:rsidR="006F1D22" w:rsidRPr="00515200" w:rsidRDefault="006F1D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Сантехнічні, електротехнічні рішення, технологічний, технічний нагляд;</w:t>
      </w:r>
    </w:p>
    <w:p w:rsidR="006F1D22" w:rsidRPr="00515200" w:rsidRDefault="006F1D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Виготовлення і видача по замовленню з архіву копій документів;</w:t>
      </w:r>
    </w:p>
    <w:p w:rsidR="006F1D22" w:rsidRPr="00515200" w:rsidRDefault="006F1D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Землевпорядні роботи;</w:t>
      </w:r>
    </w:p>
    <w:p w:rsidR="006F1D22" w:rsidRPr="00515200" w:rsidRDefault="006F1D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Земле оціночні роботи;</w:t>
      </w:r>
    </w:p>
    <w:p w:rsidR="006F1D22" w:rsidRPr="00515200" w:rsidRDefault="006F1D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Виконання топографо-геодезичних і спеціальних робіт;</w:t>
      </w:r>
    </w:p>
    <w:p w:rsidR="006F1D22" w:rsidRPr="00515200" w:rsidRDefault="006F1D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Оцінка майна та майнових прав;</w:t>
      </w:r>
    </w:p>
    <w:p w:rsidR="006F1D22" w:rsidRPr="00515200" w:rsidRDefault="006F1D22"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Інформаційно-консультативні та юридичні послуги за договорами з українськими та іноземними юридичними та фізичними особами;</w:t>
      </w:r>
    </w:p>
    <w:p w:rsidR="00A62367" w:rsidRPr="00515200" w:rsidRDefault="00A62367" w:rsidP="00C47422">
      <w:pPr>
        <w:pStyle w:val="a3"/>
        <w:numPr>
          <w:ilvl w:val="0"/>
          <w:numId w:val="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Інноваційна (впроваджувальна) діяльність.</w:t>
      </w:r>
    </w:p>
    <w:p w:rsidR="00A62367" w:rsidRPr="00515200" w:rsidRDefault="00A62367" w:rsidP="00A62367">
      <w:pPr>
        <w:pStyle w:val="a3"/>
        <w:numPr>
          <w:ilvl w:val="0"/>
          <w:numId w:val="2"/>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може здійснювати інші види діяльності та надавати інші послуги згідно з діючим законодавством України. У випадку, якщо якась діяльність вимагає спеціального дозволу (ліцензії), Підприємство повинне одержати його у встановленому порядку та дотримуватися визначених умов та правил здійснення даного виду діяльності (ліцензійних умов).</w:t>
      </w:r>
    </w:p>
    <w:p w:rsidR="0077749F" w:rsidRPr="00515200" w:rsidRDefault="0077749F" w:rsidP="0077749F">
      <w:pPr>
        <w:pStyle w:val="a3"/>
        <w:spacing w:after="0" w:line="240" w:lineRule="auto"/>
        <w:jc w:val="both"/>
        <w:rPr>
          <w:rFonts w:ascii="Times New Roman" w:hAnsi="Times New Roman" w:cs="Times New Roman"/>
          <w:sz w:val="28"/>
          <w:szCs w:val="28"/>
        </w:rPr>
      </w:pPr>
    </w:p>
    <w:p w:rsidR="00A62367" w:rsidRPr="00515200" w:rsidRDefault="00A62367" w:rsidP="0077749F">
      <w:pPr>
        <w:spacing w:after="0" w:line="240" w:lineRule="auto"/>
        <w:jc w:val="center"/>
        <w:rPr>
          <w:rFonts w:ascii="Times New Roman" w:hAnsi="Times New Roman" w:cs="Times New Roman"/>
          <w:b/>
          <w:sz w:val="28"/>
          <w:szCs w:val="28"/>
        </w:rPr>
      </w:pPr>
      <w:r w:rsidRPr="00515200">
        <w:rPr>
          <w:rFonts w:ascii="Times New Roman" w:hAnsi="Times New Roman" w:cs="Times New Roman"/>
          <w:b/>
          <w:sz w:val="28"/>
          <w:szCs w:val="28"/>
          <w:lang w:val="en-US"/>
        </w:rPr>
        <w:t xml:space="preserve">IV. </w:t>
      </w:r>
      <w:proofErr w:type="spellStart"/>
      <w:r w:rsidRPr="00515200">
        <w:rPr>
          <w:rFonts w:ascii="Times New Roman" w:hAnsi="Times New Roman" w:cs="Times New Roman"/>
          <w:b/>
          <w:sz w:val="28"/>
          <w:szCs w:val="28"/>
          <w:lang w:val="en-US"/>
        </w:rPr>
        <w:t>Майно</w:t>
      </w:r>
      <w:proofErr w:type="spellEnd"/>
      <w:r w:rsidRPr="00515200">
        <w:rPr>
          <w:rFonts w:ascii="Times New Roman" w:hAnsi="Times New Roman" w:cs="Times New Roman"/>
          <w:b/>
          <w:sz w:val="28"/>
          <w:szCs w:val="28"/>
          <w:lang w:val="en-US"/>
        </w:rPr>
        <w:t xml:space="preserve"> </w:t>
      </w:r>
      <w:r w:rsidR="0077749F" w:rsidRPr="00515200">
        <w:rPr>
          <w:rFonts w:ascii="Times New Roman" w:hAnsi="Times New Roman" w:cs="Times New Roman"/>
          <w:b/>
          <w:sz w:val="28"/>
          <w:szCs w:val="28"/>
        </w:rPr>
        <w:t>підприємства</w:t>
      </w:r>
    </w:p>
    <w:p w:rsidR="0077749F" w:rsidRPr="00515200" w:rsidRDefault="0077749F" w:rsidP="00A62367">
      <w:pPr>
        <w:spacing w:after="0" w:line="240" w:lineRule="auto"/>
        <w:jc w:val="both"/>
        <w:rPr>
          <w:rFonts w:ascii="Times New Roman" w:hAnsi="Times New Roman" w:cs="Times New Roman"/>
          <w:sz w:val="28"/>
          <w:szCs w:val="28"/>
        </w:rPr>
      </w:pPr>
    </w:p>
    <w:p w:rsidR="00A62367" w:rsidRPr="00515200" w:rsidRDefault="00A62367" w:rsidP="00A62367">
      <w:pPr>
        <w:pStyle w:val="a3"/>
        <w:numPr>
          <w:ilvl w:val="0"/>
          <w:numId w:val="4"/>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lastRenderedPageBreak/>
        <w:t>Майно Підприємства становлять основні фонди та оборотні кошти, а також цінності, вартість яких відображається в самостійному балансі Підприємства.</w:t>
      </w:r>
    </w:p>
    <w:p w:rsidR="00A13A0F" w:rsidRPr="00515200" w:rsidRDefault="00A62367" w:rsidP="00A62367">
      <w:pPr>
        <w:pStyle w:val="a3"/>
        <w:numPr>
          <w:ilvl w:val="0"/>
          <w:numId w:val="4"/>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 xml:space="preserve">Майно </w:t>
      </w:r>
      <w:r w:rsidR="00A13A0F" w:rsidRPr="00515200">
        <w:rPr>
          <w:rFonts w:ascii="Times New Roman" w:hAnsi="Times New Roman" w:cs="Times New Roman"/>
          <w:sz w:val="28"/>
          <w:szCs w:val="28"/>
        </w:rPr>
        <w:t xml:space="preserve"> </w:t>
      </w:r>
      <w:r w:rsidRPr="00515200">
        <w:rPr>
          <w:rFonts w:ascii="Times New Roman" w:hAnsi="Times New Roman" w:cs="Times New Roman"/>
          <w:sz w:val="28"/>
          <w:szCs w:val="28"/>
        </w:rPr>
        <w:t>Підприємства є спільною власністю територіальних громад сіл, селищ і міст Луцького району і закріплене за ним на праві господарського відання. Підприємство володіє, користується та розпоряджається зазначеними майном, вчиняючи щодо нього дії, які не суперечать чинному законодавству України, нормативним актам Луцької районної ради Волинської області та цьому Статуту.</w:t>
      </w:r>
    </w:p>
    <w:p w:rsidR="00A62367" w:rsidRPr="00515200" w:rsidRDefault="00A62367" w:rsidP="00A62367">
      <w:pPr>
        <w:pStyle w:val="a3"/>
        <w:numPr>
          <w:ilvl w:val="0"/>
          <w:numId w:val="4"/>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Джерела формування майна Підприємства є:</w:t>
      </w:r>
    </w:p>
    <w:p w:rsidR="00A62367" w:rsidRPr="00515200" w:rsidRDefault="00515200" w:rsidP="00A62367">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Доходи, одержан</w:t>
      </w:r>
      <w:r w:rsidR="00A62367" w:rsidRPr="00515200">
        <w:rPr>
          <w:rFonts w:ascii="Times New Roman" w:hAnsi="Times New Roman" w:cs="Times New Roman"/>
          <w:sz w:val="28"/>
          <w:szCs w:val="28"/>
        </w:rPr>
        <w:t>і від виконання робіт і надання послуг, а також від інших видів фінансово-господарської діяльності;</w:t>
      </w:r>
    </w:p>
    <w:p w:rsidR="00A62367" w:rsidRPr="00515200" w:rsidRDefault="00A62367" w:rsidP="00A62367">
      <w:pPr>
        <w:pStyle w:val="a3"/>
        <w:numPr>
          <w:ilvl w:val="0"/>
          <w:numId w:val="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Доходи від цінних паперів;</w:t>
      </w:r>
    </w:p>
    <w:p w:rsidR="00A62367" w:rsidRPr="00515200" w:rsidRDefault="00A62367" w:rsidP="00A62367">
      <w:pPr>
        <w:pStyle w:val="a3"/>
        <w:numPr>
          <w:ilvl w:val="0"/>
          <w:numId w:val="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Кредити банків та інші кредити;</w:t>
      </w:r>
    </w:p>
    <w:p w:rsidR="00A62367" w:rsidRPr="00515200" w:rsidRDefault="00A62367" w:rsidP="00A62367">
      <w:pPr>
        <w:pStyle w:val="a3"/>
        <w:numPr>
          <w:ilvl w:val="0"/>
          <w:numId w:val="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Безоплатні або благодійні внески, пожертвування підприємств, установ, організацій і громадян;</w:t>
      </w:r>
    </w:p>
    <w:p w:rsidR="00A62367" w:rsidRPr="00515200" w:rsidRDefault="00A62367" w:rsidP="00A62367">
      <w:pPr>
        <w:pStyle w:val="a3"/>
        <w:numPr>
          <w:ilvl w:val="0"/>
          <w:numId w:val="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Придбання майна іншого підприємства;</w:t>
      </w:r>
    </w:p>
    <w:p w:rsidR="00A62367" w:rsidRPr="00515200" w:rsidRDefault="00A62367" w:rsidP="00A62367">
      <w:pPr>
        <w:pStyle w:val="a3"/>
        <w:numPr>
          <w:ilvl w:val="0"/>
          <w:numId w:val="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Інші джерела, незаборонені чинним законодавством України.</w:t>
      </w:r>
    </w:p>
    <w:p w:rsidR="00656E27" w:rsidRPr="00515200" w:rsidRDefault="00656E27" w:rsidP="00656E27">
      <w:pPr>
        <w:pStyle w:val="a3"/>
        <w:numPr>
          <w:ilvl w:val="0"/>
          <w:numId w:val="4"/>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Відчуження майна, що є спільною власністю територіальних громад, сіл, селищ і міст району і закріплене за Підприємством, здійснюється за рішенням Луцької районної ради Волинської області у встановленому чинним законодавством України порядку. Одержані, в результаті відчуження зазначеного майна, кошти є спільною власністю територіальних громад сіл, селищ і міст району.</w:t>
      </w:r>
    </w:p>
    <w:p w:rsidR="00656E27" w:rsidRPr="00515200" w:rsidRDefault="00A24AD7" w:rsidP="00656E27">
      <w:pPr>
        <w:pStyle w:val="a3"/>
        <w:numPr>
          <w:ilvl w:val="0"/>
          <w:numId w:val="4"/>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має право здавати  (брати) в оренду відповідно до чинного законодавства та нормативних актів Луцької районної ради Волинської області підприємствам, організаціям та установам, а також громадянам приміщення, устаткування, транспортні засоби, інвентар та інші матеріальні цінності, які йому належать, а також списувати їх відповідно до чинного законодавства України та нормативних актів Луцької районної ради Волинської області.</w:t>
      </w:r>
    </w:p>
    <w:p w:rsidR="00A24AD7" w:rsidRPr="00515200" w:rsidRDefault="00A24AD7" w:rsidP="00656E27">
      <w:pPr>
        <w:pStyle w:val="a3"/>
        <w:numPr>
          <w:ilvl w:val="0"/>
          <w:numId w:val="4"/>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A24AD7" w:rsidRPr="00515200" w:rsidRDefault="00A24AD7" w:rsidP="00656E27">
      <w:pPr>
        <w:pStyle w:val="a3"/>
        <w:numPr>
          <w:ilvl w:val="0"/>
          <w:numId w:val="4"/>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не має права без дозволу (рішення) Луцької районної ради Волинської області вчиняти такі дії:</w:t>
      </w:r>
    </w:p>
    <w:p w:rsidR="00A24AD7" w:rsidRPr="00515200" w:rsidRDefault="00A24AD7" w:rsidP="00A24AD7">
      <w:pPr>
        <w:pStyle w:val="a3"/>
        <w:numPr>
          <w:ilvl w:val="0"/>
          <w:numId w:val="6"/>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Заставляти, будь-яким способом відчужувати майно, що закріплене за Підприємством;</w:t>
      </w:r>
    </w:p>
    <w:p w:rsidR="00A24AD7" w:rsidRPr="00515200" w:rsidRDefault="00F92E04" w:rsidP="00A24AD7">
      <w:pPr>
        <w:pStyle w:val="a3"/>
        <w:numPr>
          <w:ilvl w:val="0"/>
          <w:numId w:val="6"/>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У</w:t>
      </w:r>
      <w:r w:rsidR="00A24AD7" w:rsidRPr="00515200">
        <w:rPr>
          <w:rFonts w:ascii="Times New Roman" w:hAnsi="Times New Roman" w:cs="Times New Roman"/>
          <w:sz w:val="28"/>
          <w:szCs w:val="28"/>
        </w:rPr>
        <w:t>кла</w:t>
      </w:r>
      <w:r w:rsidRPr="00515200">
        <w:rPr>
          <w:rFonts w:ascii="Times New Roman" w:hAnsi="Times New Roman" w:cs="Times New Roman"/>
          <w:sz w:val="28"/>
          <w:szCs w:val="28"/>
        </w:rPr>
        <w:t>дати договори поруки, договори гарантії та інші договори;</w:t>
      </w:r>
    </w:p>
    <w:p w:rsidR="00F92E04" w:rsidRPr="00515200" w:rsidRDefault="00F92E04" w:rsidP="00F92E04">
      <w:pPr>
        <w:pStyle w:val="a3"/>
        <w:numPr>
          <w:ilvl w:val="0"/>
          <w:numId w:val="6"/>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Укладати інші правочини, які б суперечили цьому Статуту та завдавали б матеріальних, фінансових та інших збитків Підприємству та спільним інтересам територіальних громад сіл, селищ і міст району.</w:t>
      </w:r>
    </w:p>
    <w:p w:rsidR="00F92E04" w:rsidRPr="00515200" w:rsidRDefault="00F92E04" w:rsidP="00F92E04">
      <w:pPr>
        <w:pStyle w:val="a3"/>
        <w:numPr>
          <w:ilvl w:val="0"/>
          <w:numId w:val="4"/>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 xml:space="preserve">Збитки, завдані Підприємству в результаті порушення його майнових прав громадянами, юридичними особами і державними органами, </w:t>
      </w:r>
      <w:r w:rsidRPr="00515200">
        <w:rPr>
          <w:rFonts w:ascii="Times New Roman" w:hAnsi="Times New Roman" w:cs="Times New Roman"/>
          <w:sz w:val="28"/>
          <w:szCs w:val="28"/>
        </w:rPr>
        <w:lastRenderedPageBreak/>
        <w:t>відшкодовується Підприємству за рішенням суду або господарського суду.</w:t>
      </w:r>
    </w:p>
    <w:p w:rsidR="0077749F" w:rsidRPr="00515200" w:rsidRDefault="0077749F" w:rsidP="00D74EA4">
      <w:pPr>
        <w:spacing w:after="0" w:line="240" w:lineRule="auto"/>
        <w:jc w:val="both"/>
        <w:rPr>
          <w:rFonts w:ascii="Times New Roman" w:hAnsi="Times New Roman" w:cs="Times New Roman"/>
          <w:sz w:val="28"/>
          <w:szCs w:val="28"/>
        </w:rPr>
      </w:pPr>
    </w:p>
    <w:p w:rsidR="00D74EA4" w:rsidRPr="00515200" w:rsidRDefault="00D74EA4" w:rsidP="0077749F">
      <w:pPr>
        <w:spacing w:after="0" w:line="240" w:lineRule="auto"/>
        <w:jc w:val="center"/>
        <w:rPr>
          <w:rFonts w:ascii="Times New Roman" w:hAnsi="Times New Roman" w:cs="Times New Roman"/>
          <w:b/>
          <w:sz w:val="28"/>
          <w:szCs w:val="28"/>
        </w:rPr>
      </w:pPr>
      <w:r w:rsidRPr="00515200">
        <w:rPr>
          <w:rFonts w:ascii="Times New Roman" w:hAnsi="Times New Roman" w:cs="Times New Roman"/>
          <w:b/>
          <w:sz w:val="28"/>
          <w:szCs w:val="28"/>
          <w:lang w:val="en-US"/>
        </w:rPr>
        <w:t>V</w:t>
      </w:r>
      <w:r w:rsidRPr="00515200">
        <w:rPr>
          <w:rFonts w:ascii="Times New Roman" w:hAnsi="Times New Roman" w:cs="Times New Roman"/>
          <w:b/>
          <w:sz w:val="28"/>
          <w:szCs w:val="28"/>
          <w:lang w:val="ru-RU"/>
        </w:rPr>
        <w:t xml:space="preserve">. Права та </w:t>
      </w:r>
      <w:proofErr w:type="spellStart"/>
      <w:r w:rsidRPr="00515200">
        <w:rPr>
          <w:rFonts w:ascii="Times New Roman" w:hAnsi="Times New Roman" w:cs="Times New Roman"/>
          <w:b/>
          <w:sz w:val="28"/>
          <w:szCs w:val="28"/>
          <w:lang w:val="ru-RU"/>
        </w:rPr>
        <w:t>обов</w:t>
      </w:r>
      <w:proofErr w:type="spellEnd"/>
      <w:r w:rsidRPr="00515200">
        <w:rPr>
          <w:rFonts w:ascii="Times New Roman" w:hAnsi="Times New Roman" w:cs="Times New Roman"/>
          <w:b/>
          <w:sz w:val="28"/>
          <w:szCs w:val="28"/>
        </w:rPr>
        <w:t>’</w:t>
      </w:r>
      <w:proofErr w:type="spellStart"/>
      <w:r w:rsidRPr="00515200">
        <w:rPr>
          <w:rFonts w:ascii="Times New Roman" w:hAnsi="Times New Roman" w:cs="Times New Roman"/>
          <w:b/>
          <w:sz w:val="28"/>
          <w:szCs w:val="28"/>
        </w:rPr>
        <w:t>язки</w:t>
      </w:r>
      <w:proofErr w:type="spellEnd"/>
      <w:r w:rsidRPr="00515200">
        <w:rPr>
          <w:rFonts w:ascii="Times New Roman" w:hAnsi="Times New Roman" w:cs="Times New Roman"/>
          <w:b/>
          <w:sz w:val="28"/>
          <w:szCs w:val="28"/>
        </w:rPr>
        <w:t xml:space="preserve"> Підприємства</w:t>
      </w:r>
    </w:p>
    <w:p w:rsidR="0077749F" w:rsidRPr="00515200" w:rsidRDefault="0077749F" w:rsidP="0077749F">
      <w:pPr>
        <w:spacing w:after="0" w:line="240" w:lineRule="auto"/>
        <w:jc w:val="center"/>
        <w:rPr>
          <w:rFonts w:ascii="Times New Roman" w:hAnsi="Times New Roman" w:cs="Times New Roman"/>
          <w:sz w:val="28"/>
          <w:szCs w:val="28"/>
        </w:rPr>
      </w:pPr>
    </w:p>
    <w:p w:rsidR="0077749F" w:rsidRPr="00515200" w:rsidRDefault="0077749F" w:rsidP="0077749F">
      <w:pPr>
        <w:pStyle w:val="a3"/>
        <w:numPr>
          <w:ilvl w:val="0"/>
          <w:numId w:val="8"/>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Права Підприємства:</w:t>
      </w:r>
    </w:p>
    <w:p w:rsidR="0077749F" w:rsidRPr="00515200" w:rsidRDefault="0077749F" w:rsidP="0077749F">
      <w:pPr>
        <w:pStyle w:val="a3"/>
        <w:numPr>
          <w:ilvl w:val="0"/>
          <w:numId w:val="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 xml:space="preserve">Планує свою діяльність, визначає стратегію та основні напрямки свого розвитку відповідно до науково-технічних прогнозів та пріоритетів, </w:t>
      </w:r>
      <w:proofErr w:type="spellStart"/>
      <w:r w:rsidRPr="00515200">
        <w:rPr>
          <w:rFonts w:ascii="Times New Roman" w:hAnsi="Times New Roman" w:cs="Times New Roman"/>
          <w:sz w:val="28"/>
          <w:szCs w:val="28"/>
        </w:rPr>
        <w:t>кон’юктури</w:t>
      </w:r>
      <w:proofErr w:type="spellEnd"/>
      <w:r w:rsidRPr="00515200">
        <w:rPr>
          <w:rFonts w:ascii="Times New Roman" w:hAnsi="Times New Roman" w:cs="Times New Roman"/>
          <w:sz w:val="28"/>
          <w:szCs w:val="28"/>
        </w:rPr>
        <w:t xml:space="preserve"> ринку продукції, товарів, робіт, послуг та економічної ситуації;</w:t>
      </w:r>
    </w:p>
    <w:p w:rsidR="0077749F" w:rsidRPr="00515200" w:rsidRDefault="0077749F" w:rsidP="0077749F">
      <w:pPr>
        <w:pStyle w:val="a3"/>
        <w:numPr>
          <w:ilvl w:val="0"/>
          <w:numId w:val="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Укладає угоди та договори з юридичними та фізичними особами відповідно до основних напрямків діяльності та у відповідності до чинного законодавства України;</w:t>
      </w:r>
    </w:p>
    <w:p w:rsidR="0077749F" w:rsidRPr="00515200" w:rsidRDefault="0077749F" w:rsidP="0077749F">
      <w:pPr>
        <w:pStyle w:val="a3"/>
        <w:numPr>
          <w:ilvl w:val="0"/>
          <w:numId w:val="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Встановлює ціни і тарифи на послуги, які надаються ним для забезпечення самофінансування та самоокупності, використовуючи базові показники вартості</w:t>
      </w:r>
      <w:r w:rsidR="00F62AF9" w:rsidRPr="00515200">
        <w:rPr>
          <w:rFonts w:ascii="Times New Roman" w:hAnsi="Times New Roman" w:cs="Times New Roman"/>
          <w:sz w:val="28"/>
          <w:szCs w:val="28"/>
        </w:rPr>
        <w:t xml:space="preserve"> проектно-планувальних та інших робіт, затверджених відповідним центральним органом виконавчої влади та інших нормативних документів. У випадках передбачених чинним законодавством України – за фіксованими цінами;</w:t>
      </w:r>
    </w:p>
    <w:p w:rsidR="00F62AF9" w:rsidRPr="00515200" w:rsidRDefault="00F62AF9" w:rsidP="0077749F">
      <w:pPr>
        <w:pStyle w:val="a3"/>
        <w:numPr>
          <w:ilvl w:val="0"/>
          <w:numId w:val="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Має право на випуск цінних паперів та реалізацію їх юридичним особам та громадянам України та інших держав згідно чинного законодавства;</w:t>
      </w:r>
    </w:p>
    <w:p w:rsidR="00F62AF9" w:rsidRPr="00515200" w:rsidRDefault="00301DB3" w:rsidP="0077749F">
      <w:pPr>
        <w:pStyle w:val="a3"/>
        <w:numPr>
          <w:ilvl w:val="0"/>
          <w:numId w:val="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Здійснює розрахунки з бюджетами всіх рівнів, підприємствами, установами та організаціями всіх форм власності, інвесторами, виконавцями робіт та послуг;</w:t>
      </w:r>
    </w:p>
    <w:p w:rsidR="00301DB3" w:rsidRPr="00515200" w:rsidRDefault="00301DB3" w:rsidP="0077749F">
      <w:pPr>
        <w:pStyle w:val="a3"/>
        <w:numPr>
          <w:ilvl w:val="0"/>
          <w:numId w:val="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У випадках передбачених чинним законодавством України за фіксованими державними цінами створює фонди і резерви;</w:t>
      </w:r>
    </w:p>
    <w:p w:rsidR="00301DB3" w:rsidRPr="00515200" w:rsidRDefault="00301DB3" w:rsidP="0077749F">
      <w:pPr>
        <w:pStyle w:val="a3"/>
        <w:numPr>
          <w:ilvl w:val="0"/>
          <w:numId w:val="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Залучає при необхідності інші підприємства, установи, організації та окремих спеціалістів для виконання робіт на договірній основі;</w:t>
      </w:r>
    </w:p>
    <w:p w:rsidR="00301DB3" w:rsidRPr="00515200" w:rsidRDefault="00301DB3" w:rsidP="0077749F">
      <w:pPr>
        <w:pStyle w:val="a3"/>
        <w:numPr>
          <w:ilvl w:val="0"/>
          <w:numId w:val="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Отримує наукову, методичну та технічну допомогу, програмно-апаратне забезпечення для проведення комплексу робіт;</w:t>
      </w:r>
    </w:p>
    <w:p w:rsidR="00301DB3" w:rsidRPr="00515200" w:rsidRDefault="00301DB3" w:rsidP="0077749F">
      <w:pPr>
        <w:pStyle w:val="a3"/>
        <w:numPr>
          <w:ilvl w:val="0"/>
          <w:numId w:val="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Направляє працівників Підприємства за рахунок власних та інших коштів на навчання, стажування, конференції, у відрядження, в тому числі за кордон, в межах кошторису витрат;</w:t>
      </w:r>
    </w:p>
    <w:p w:rsidR="00301DB3" w:rsidRPr="00515200" w:rsidRDefault="00301DB3" w:rsidP="0077749F">
      <w:pPr>
        <w:pStyle w:val="a3"/>
        <w:numPr>
          <w:ilvl w:val="0"/>
          <w:numId w:val="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Бере участь у конференціях, семінарах і виставках, тощо;</w:t>
      </w:r>
    </w:p>
    <w:p w:rsidR="00301DB3" w:rsidRPr="00515200" w:rsidRDefault="00301DB3" w:rsidP="0077749F">
      <w:pPr>
        <w:pStyle w:val="a3"/>
        <w:numPr>
          <w:ilvl w:val="0"/>
          <w:numId w:val="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Виконує роботи та накопичує матеріали, що містять комерційну та конфіденційну інформацію або з нею пов’язані;</w:t>
      </w:r>
    </w:p>
    <w:p w:rsidR="00301DB3" w:rsidRPr="00515200" w:rsidRDefault="00301DB3" w:rsidP="0077749F">
      <w:pPr>
        <w:pStyle w:val="a3"/>
        <w:numPr>
          <w:ilvl w:val="0"/>
          <w:numId w:val="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Має інші права в межах чинного законодавства України.</w:t>
      </w:r>
    </w:p>
    <w:p w:rsidR="00301DB3" w:rsidRPr="00515200" w:rsidRDefault="00301DB3" w:rsidP="00301DB3">
      <w:pPr>
        <w:pStyle w:val="a3"/>
        <w:numPr>
          <w:ilvl w:val="0"/>
          <w:numId w:val="8"/>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Обов’язки Підприємства:</w:t>
      </w:r>
    </w:p>
    <w:p w:rsidR="00301DB3" w:rsidRPr="00515200" w:rsidRDefault="00301DB3" w:rsidP="00301DB3">
      <w:pPr>
        <w:pStyle w:val="a3"/>
        <w:numPr>
          <w:ilvl w:val="0"/>
          <w:numId w:val="10"/>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Забезпечує своєчасну сплату податків та інших відрахувань згідно з чинним законодавством України;</w:t>
      </w:r>
    </w:p>
    <w:p w:rsidR="00301DB3" w:rsidRPr="00515200" w:rsidRDefault="00301DB3" w:rsidP="00301DB3">
      <w:pPr>
        <w:pStyle w:val="a3"/>
        <w:numPr>
          <w:ilvl w:val="0"/>
          <w:numId w:val="10"/>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Здійснює поточний ремонт основних фондів;</w:t>
      </w:r>
    </w:p>
    <w:p w:rsidR="00301DB3" w:rsidRPr="00515200" w:rsidRDefault="00301DB3" w:rsidP="00301DB3">
      <w:pPr>
        <w:pStyle w:val="a3"/>
        <w:numPr>
          <w:ilvl w:val="0"/>
          <w:numId w:val="10"/>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lastRenderedPageBreak/>
        <w:t>Створює своїм працівникам належні умови для високопродуктивної праці забезпечує додержання законодавства про працю, правил та норм охорони праці, соціального страхування;</w:t>
      </w:r>
    </w:p>
    <w:p w:rsidR="006622FD" w:rsidRPr="00515200" w:rsidRDefault="00301DB3" w:rsidP="006622FD">
      <w:pPr>
        <w:pStyle w:val="a3"/>
        <w:numPr>
          <w:ilvl w:val="0"/>
          <w:numId w:val="10"/>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Здійснює заходи по вдосконаленню організації заробітної плати працівників з метою</w:t>
      </w:r>
      <w:r w:rsidR="006622FD" w:rsidRPr="00515200">
        <w:rPr>
          <w:rFonts w:ascii="Times New Roman" w:hAnsi="Times New Roman" w:cs="Times New Roman"/>
          <w:sz w:val="28"/>
          <w:szCs w:val="28"/>
        </w:rPr>
        <w:t xml:space="preserve"> посилення їх матеріальної зацікавленості, як в результатах особистої праці, так і в загальних підсумках роботи. Забезпечує економне і раціональне використання фонду споживання і своєчасні розрахунки з працівниками Підприємства;</w:t>
      </w:r>
    </w:p>
    <w:p w:rsidR="00DE13D0" w:rsidRPr="00515200" w:rsidRDefault="00DE13D0" w:rsidP="006622FD">
      <w:pPr>
        <w:pStyle w:val="a3"/>
        <w:numPr>
          <w:ilvl w:val="0"/>
          <w:numId w:val="10"/>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0C6DBF" w:rsidRDefault="00DE13D0" w:rsidP="000C6DBF">
      <w:pPr>
        <w:pStyle w:val="a3"/>
        <w:numPr>
          <w:ilvl w:val="0"/>
          <w:numId w:val="10"/>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 xml:space="preserve">Здійснює бухгалтерський, оперативний облік та веде статистичну звітність згідно чинного законодавства. Керівник Підприємства та головний бухгалтер несуть персональну </w:t>
      </w:r>
      <w:r w:rsidR="000C6DBF" w:rsidRPr="00515200">
        <w:rPr>
          <w:rFonts w:ascii="Times New Roman" w:hAnsi="Times New Roman" w:cs="Times New Roman"/>
          <w:sz w:val="28"/>
          <w:szCs w:val="28"/>
        </w:rPr>
        <w:t>відповідальність за додержанням порядку ведення і достовірність обліку та статистичної звітності.</w:t>
      </w:r>
    </w:p>
    <w:p w:rsidR="00515200" w:rsidRDefault="00515200" w:rsidP="00515200">
      <w:pPr>
        <w:spacing w:after="0" w:line="240" w:lineRule="auto"/>
        <w:jc w:val="both"/>
        <w:rPr>
          <w:rFonts w:ascii="Times New Roman" w:hAnsi="Times New Roman" w:cs="Times New Roman"/>
          <w:sz w:val="28"/>
          <w:szCs w:val="28"/>
        </w:rPr>
      </w:pPr>
    </w:p>
    <w:p w:rsidR="00515200" w:rsidRPr="00515200" w:rsidRDefault="00515200" w:rsidP="00515200">
      <w:pPr>
        <w:spacing w:after="0" w:line="240" w:lineRule="auto"/>
        <w:jc w:val="both"/>
        <w:rPr>
          <w:rFonts w:ascii="Times New Roman" w:hAnsi="Times New Roman" w:cs="Times New Roman"/>
          <w:sz w:val="28"/>
          <w:szCs w:val="28"/>
        </w:rPr>
      </w:pPr>
    </w:p>
    <w:p w:rsidR="00D74EA4" w:rsidRDefault="000C6DBF" w:rsidP="00515200">
      <w:pPr>
        <w:pStyle w:val="a3"/>
        <w:spacing w:after="0" w:line="240" w:lineRule="auto"/>
        <w:ind w:left="0"/>
        <w:jc w:val="center"/>
        <w:rPr>
          <w:rFonts w:ascii="Times New Roman" w:hAnsi="Times New Roman" w:cs="Times New Roman"/>
          <w:b/>
          <w:sz w:val="28"/>
          <w:szCs w:val="28"/>
        </w:rPr>
      </w:pPr>
      <w:proofErr w:type="gramStart"/>
      <w:r w:rsidRPr="00515200">
        <w:rPr>
          <w:rFonts w:ascii="Times New Roman" w:hAnsi="Times New Roman" w:cs="Times New Roman"/>
          <w:b/>
          <w:sz w:val="28"/>
          <w:szCs w:val="28"/>
          <w:lang w:val="en-US"/>
        </w:rPr>
        <w:t>V</w:t>
      </w:r>
      <w:r w:rsidR="00515200" w:rsidRPr="00515200">
        <w:rPr>
          <w:rFonts w:ascii="Times New Roman" w:hAnsi="Times New Roman" w:cs="Times New Roman"/>
          <w:b/>
          <w:sz w:val="28"/>
          <w:szCs w:val="28"/>
        </w:rPr>
        <w:t>І</w:t>
      </w:r>
      <w:r w:rsidRPr="00515200">
        <w:rPr>
          <w:rFonts w:ascii="Times New Roman" w:hAnsi="Times New Roman" w:cs="Times New Roman"/>
          <w:b/>
          <w:sz w:val="28"/>
          <w:szCs w:val="28"/>
          <w:lang w:val="en-US"/>
        </w:rPr>
        <w:t>.</w:t>
      </w:r>
      <w:proofErr w:type="gramEnd"/>
      <w:r w:rsidRPr="00515200">
        <w:rPr>
          <w:rFonts w:ascii="Times New Roman" w:hAnsi="Times New Roman" w:cs="Times New Roman"/>
          <w:b/>
          <w:sz w:val="28"/>
          <w:szCs w:val="28"/>
          <w:lang w:val="en-US"/>
        </w:rPr>
        <w:t xml:space="preserve"> </w:t>
      </w:r>
      <w:proofErr w:type="spellStart"/>
      <w:r w:rsidRPr="00515200">
        <w:rPr>
          <w:rFonts w:ascii="Times New Roman" w:hAnsi="Times New Roman" w:cs="Times New Roman"/>
          <w:b/>
          <w:sz w:val="28"/>
          <w:szCs w:val="28"/>
          <w:lang w:val="en-US"/>
        </w:rPr>
        <w:t>Господарська</w:t>
      </w:r>
      <w:proofErr w:type="spellEnd"/>
      <w:r w:rsidRPr="00515200">
        <w:rPr>
          <w:rFonts w:ascii="Times New Roman" w:hAnsi="Times New Roman" w:cs="Times New Roman"/>
          <w:b/>
          <w:sz w:val="28"/>
          <w:szCs w:val="28"/>
          <w:lang w:val="en-US"/>
        </w:rPr>
        <w:t xml:space="preserve"> </w:t>
      </w:r>
      <w:proofErr w:type="spellStart"/>
      <w:r w:rsidRPr="00515200">
        <w:rPr>
          <w:rFonts w:ascii="Times New Roman" w:hAnsi="Times New Roman" w:cs="Times New Roman"/>
          <w:b/>
          <w:sz w:val="28"/>
          <w:szCs w:val="28"/>
          <w:lang w:val="en-US"/>
        </w:rPr>
        <w:t>діяльність</w:t>
      </w:r>
      <w:proofErr w:type="spellEnd"/>
      <w:r w:rsidRPr="00515200">
        <w:rPr>
          <w:rFonts w:ascii="Times New Roman" w:hAnsi="Times New Roman" w:cs="Times New Roman"/>
          <w:b/>
          <w:sz w:val="28"/>
          <w:szCs w:val="28"/>
          <w:lang w:val="en-US"/>
        </w:rPr>
        <w:t xml:space="preserve"> </w:t>
      </w:r>
      <w:proofErr w:type="spellStart"/>
      <w:r w:rsidRPr="00515200">
        <w:rPr>
          <w:rFonts w:ascii="Times New Roman" w:hAnsi="Times New Roman" w:cs="Times New Roman"/>
          <w:b/>
          <w:sz w:val="28"/>
          <w:szCs w:val="28"/>
          <w:lang w:val="en-US"/>
        </w:rPr>
        <w:t>Підприємства</w:t>
      </w:r>
      <w:proofErr w:type="spellEnd"/>
    </w:p>
    <w:p w:rsidR="00515200" w:rsidRPr="00515200" w:rsidRDefault="00515200" w:rsidP="00515200">
      <w:pPr>
        <w:pStyle w:val="a3"/>
        <w:spacing w:after="0" w:line="240" w:lineRule="auto"/>
        <w:ind w:left="0"/>
        <w:jc w:val="center"/>
        <w:rPr>
          <w:rFonts w:ascii="Times New Roman" w:hAnsi="Times New Roman" w:cs="Times New Roman"/>
          <w:b/>
          <w:sz w:val="28"/>
          <w:szCs w:val="28"/>
        </w:rPr>
      </w:pPr>
    </w:p>
    <w:p w:rsidR="000C6DBF" w:rsidRPr="00515200" w:rsidRDefault="000C6DBF" w:rsidP="000C6DBF">
      <w:pPr>
        <w:pStyle w:val="a3"/>
        <w:numPr>
          <w:ilvl w:val="0"/>
          <w:numId w:val="1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Основним узагальнюючим показником фінансових результатів господарської діяльності Підприємства є прибуток.</w:t>
      </w:r>
    </w:p>
    <w:p w:rsidR="00786F03" w:rsidRPr="00515200" w:rsidRDefault="00786F03" w:rsidP="000C6DBF">
      <w:pPr>
        <w:pStyle w:val="a3"/>
        <w:numPr>
          <w:ilvl w:val="0"/>
          <w:numId w:val="1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банків</w:t>
      </w:r>
      <w:r w:rsidR="002127B0" w:rsidRPr="00515200">
        <w:rPr>
          <w:rFonts w:ascii="Times New Roman" w:hAnsi="Times New Roman" w:cs="Times New Roman"/>
          <w:sz w:val="28"/>
          <w:szCs w:val="28"/>
        </w:rPr>
        <w:t>, внесків, передбачених чинним законодавством України, податків та інших платежів до районного бюджету, залишається у його розпорядженні.</w:t>
      </w:r>
    </w:p>
    <w:p w:rsidR="002127B0" w:rsidRPr="00515200" w:rsidRDefault="002127B0" w:rsidP="000C6DBF">
      <w:pPr>
        <w:pStyle w:val="a3"/>
        <w:numPr>
          <w:ilvl w:val="0"/>
          <w:numId w:val="1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утворює цільові фонди, призначені для покриття витрат, пов’язаних зі своєю діяльністю:</w:t>
      </w:r>
    </w:p>
    <w:p w:rsidR="002127B0" w:rsidRPr="00515200" w:rsidRDefault="002127B0" w:rsidP="002127B0">
      <w:pPr>
        <w:pStyle w:val="a3"/>
        <w:numPr>
          <w:ilvl w:val="0"/>
          <w:numId w:val="14"/>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Фонд розвитку виробництва;</w:t>
      </w:r>
    </w:p>
    <w:p w:rsidR="002127B0" w:rsidRPr="00515200" w:rsidRDefault="002127B0" w:rsidP="002127B0">
      <w:pPr>
        <w:pStyle w:val="a3"/>
        <w:numPr>
          <w:ilvl w:val="0"/>
          <w:numId w:val="14"/>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Фонд споживання;</w:t>
      </w:r>
    </w:p>
    <w:p w:rsidR="002127B0" w:rsidRPr="00515200" w:rsidRDefault="002127B0" w:rsidP="002127B0">
      <w:pPr>
        <w:pStyle w:val="a3"/>
        <w:numPr>
          <w:ilvl w:val="0"/>
          <w:numId w:val="14"/>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Резервний фонд;</w:t>
      </w:r>
    </w:p>
    <w:p w:rsidR="002127B0" w:rsidRPr="00515200" w:rsidRDefault="002127B0" w:rsidP="002127B0">
      <w:pPr>
        <w:pStyle w:val="a3"/>
        <w:numPr>
          <w:ilvl w:val="0"/>
          <w:numId w:val="14"/>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Інші фонди.</w:t>
      </w:r>
    </w:p>
    <w:p w:rsidR="002127B0" w:rsidRPr="00515200" w:rsidRDefault="002127B0" w:rsidP="002127B0">
      <w:pPr>
        <w:pStyle w:val="a3"/>
        <w:numPr>
          <w:ilvl w:val="0"/>
          <w:numId w:val="1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Фонд розвитку виробництва створюється за рахунок коштів відрахувань від чистого прибутку у порядку, передбаченому чинним законодавством. Кошти фонду використовуються для розвитку матеріально-технічної бази Підприємства.</w:t>
      </w:r>
    </w:p>
    <w:p w:rsidR="002127B0" w:rsidRPr="00515200" w:rsidRDefault="002127B0" w:rsidP="002127B0">
      <w:pPr>
        <w:pStyle w:val="a3"/>
        <w:numPr>
          <w:ilvl w:val="0"/>
          <w:numId w:val="1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Фонд споживання створюється у розмірах, які визначаються згідно з чинним законодавством.</w:t>
      </w:r>
    </w:p>
    <w:p w:rsidR="002127B0" w:rsidRPr="00515200" w:rsidRDefault="002127B0" w:rsidP="002127B0">
      <w:pPr>
        <w:pStyle w:val="a3"/>
        <w:numPr>
          <w:ilvl w:val="0"/>
          <w:numId w:val="1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Джерелом коштів на оплату праці працівникам Підприємства є частина доходу, одержаного в результаті його господарської діяльності.</w:t>
      </w:r>
    </w:p>
    <w:p w:rsidR="002127B0" w:rsidRPr="00515200" w:rsidRDefault="002127B0" w:rsidP="002127B0">
      <w:pPr>
        <w:pStyle w:val="a3"/>
        <w:numPr>
          <w:ilvl w:val="0"/>
          <w:numId w:val="1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Резервний фонд Підприємства створюється у розмірі 1 (одного) відсотка від фонду споживання і призначається для покриття витрат, які пов’язані з відшкодуванням збитків та позапланових витрат.</w:t>
      </w:r>
    </w:p>
    <w:p w:rsidR="002127B0" w:rsidRPr="00515200" w:rsidRDefault="002127B0" w:rsidP="002127B0">
      <w:pPr>
        <w:pStyle w:val="a3"/>
        <w:numPr>
          <w:ilvl w:val="0"/>
          <w:numId w:val="1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lastRenderedPageBreak/>
        <w:t>Джерелом формування фінансових ресурсів Підприємства є прибуток, амортизаційні відрахування, кошти, одержані від продажу цінних паперів, безоплатні або благодійні внески членів трудового колективу, підприємств, установ, організацій, громадян та інші надходження, включаючи капітальні вкладення та кредити.</w:t>
      </w:r>
    </w:p>
    <w:p w:rsidR="002127B0" w:rsidRPr="00515200" w:rsidRDefault="002127B0" w:rsidP="002127B0">
      <w:pPr>
        <w:pStyle w:val="a3"/>
        <w:numPr>
          <w:ilvl w:val="0"/>
          <w:numId w:val="1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Відносини Підприємства з іншими підприємствами, організаціями і громадянами в усіх сферах виробничої діяльності здійснюються на основі</w:t>
      </w:r>
      <w:r w:rsidR="00080242" w:rsidRPr="00515200">
        <w:rPr>
          <w:rFonts w:ascii="Times New Roman" w:hAnsi="Times New Roman" w:cs="Times New Roman"/>
          <w:sz w:val="28"/>
          <w:szCs w:val="28"/>
        </w:rPr>
        <w:t xml:space="preserve"> договорів, відповідно до чинного законодавства України.</w:t>
      </w:r>
    </w:p>
    <w:p w:rsidR="00080242" w:rsidRPr="00515200" w:rsidRDefault="00080242" w:rsidP="002127B0">
      <w:pPr>
        <w:pStyle w:val="a3"/>
        <w:numPr>
          <w:ilvl w:val="0"/>
          <w:numId w:val="1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здійснює зовнішньоекономічну діяльність згідно з чинним законодавством України.</w:t>
      </w:r>
    </w:p>
    <w:p w:rsidR="00080242" w:rsidRPr="00515200" w:rsidRDefault="00080242" w:rsidP="002127B0">
      <w:pPr>
        <w:pStyle w:val="a3"/>
        <w:numPr>
          <w:ilvl w:val="0"/>
          <w:numId w:val="1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Аудит фінансової діяльності Підприємства здійснюється згідно з чинним законодавством України.</w:t>
      </w:r>
    </w:p>
    <w:p w:rsidR="00080242" w:rsidRPr="00515200" w:rsidRDefault="00080242" w:rsidP="002127B0">
      <w:pPr>
        <w:pStyle w:val="a3"/>
        <w:numPr>
          <w:ilvl w:val="0"/>
          <w:numId w:val="13"/>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У разі збитковості Підприємства, його подальша діяльність визначається Луцькою районною радою Волинської області.</w:t>
      </w:r>
    </w:p>
    <w:p w:rsidR="00080242" w:rsidRPr="00515200" w:rsidRDefault="00080242" w:rsidP="00080242">
      <w:pPr>
        <w:pStyle w:val="a3"/>
        <w:spacing w:after="0" w:line="240" w:lineRule="auto"/>
        <w:jc w:val="both"/>
        <w:rPr>
          <w:rFonts w:ascii="Times New Roman" w:hAnsi="Times New Roman" w:cs="Times New Roman"/>
          <w:sz w:val="28"/>
          <w:szCs w:val="28"/>
        </w:rPr>
      </w:pPr>
    </w:p>
    <w:p w:rsidR="00080242" w:rsidRPr="00515200" w:rsidRDefault="00080242" w:rsidP="0053542E">
      <w:pPr>
        <w:pStyle w:val="a3"/>
        <w:spacing w:after="0" w:line="240" w:lineRule="auto"/>
        <w:ind w:left="0"/>
        <w:jc w:val="center"/>
        <w:rPr>
          <w:rFonts w:ascii="Times New Roman" w:hAnsi="Times New Roman" w:cs="Times New Roman"/>
          <w:b/>
          <w:sz w:val="28"/>
          <w:szCs w:val="28"/>
        </w:rPr>
      </w:pPr>
      <w:r w:rsidRPr="00515200">
        <w:rPr>
          <w:rFonts w:ascii="Times New Roman" w:hAnsi="Times New Roman" w:cs="Times New Roman"/>
          <w:b/>
          <w:sz w:val="28"/>
          <w:szCs w:val="28"/>
          <w:lang w:val="en-US"/>
        </w:rPr>
        <w:t xml:space="preserve">VII. </w:t>
      </w:r>
      <w:proofErr w:type="spellStart"/>
      <w:r w:rsidRPr="00515200">
        <w:rPr>
          <w:rFonts w:ascii="Times New Roman" w:hAnsi="Times New Roman" w:cs="Times New Roman"/>
          <w:b/>
          <w:sz w:val="28"/>
          <w:szCs w:val="28"/>
          <w:lang w:val="en-US"/>
        </w:rPr>
        <w:t>Управління</w:t>
      </w:r>
      <w:proofErr w:type="spellEnd"/>
      <w:r w:rsidRPr="00515200">
        <w:rPr>
          <w:rFonts w:ascii="Times New Roman" w:hAnsi="Times New Roman" w:cs="Times New Roman"/>
          <w:b/>
          <w:sz w:val="28"/>
          <w:szCs w:val="28"/>
          <w:lang w:val="en-US"/>
        </w:rPr>
        <w:t xml:space="preserve"> </w:t>
      </w:r>
      <w:proofErr w:type="spellStart"/>
      <w:r w:rsidRPr="00515200">
        <w:rPr>
          <w:rFonts w:ascii="Times New Roman" w:hAnsi="Times New Roman" w:cs="Times New Roman"/>
          <w:b/>
          <w:sz w:val="28"/>
          <w:szCs w:val="28"/>
          <w:lang w:val="en-US"/>
        </w:rPr>
        <w:t>Підприємством</w:t>
      </w:r>
      <w:proofErr w:type="spellEnd"/>
    </w:p>
    <w:p w:rsidR="0053542E" w:rsidRPr="00515200" w:rsidRDefault="0053542E" w:rsidP="0053542E">
      <w:pPr>
        <w:pStyle w:val="a3"/>
        <w:spacing w:after="0" w:line="240" w:lineRule="auto"/>
        <w:ind w:left="0"/>
        <w:jc w:val="center"/>
        <w:rPr>
          <w:rFonts w:ascii="Times New Roman" w:hAnsi="Times New Roman" w:cs="Times New Roman"/>
          <w:b/>
          <w:sz w:val="28"/>
          <w:szCs w:val="28"/>
        </w:rPr>
      </w:pPr>
    </w:p>
    <w:p w:rsidR="00080242" w:rsidRPr="00515200" w:rsidRDefault="00080242" w:rsidP="00080242">
      <w:pPr>
        <w:pStyle w:val="a3"/>
        <w:numPr>
          <w:ilvl w:val="0"/>
          <w:numId w:val="1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Управління Підприємством здійснюється з врахуванням інтересів трудового колективу, закріплених в Колективному договорі і прав власника в особі Луцької районної ради Волинської області.</w:t>
      </w:r>
    </w:p>
    <w:p w:rsidR="00080242" w:rsidRPr="00515200" w:rsidRDefault="00080242" w:rsidP="00080242">
      <w:pPr>
        <w:pStyle w:val="a3"/>
        <w:numPr>
          <w:ilvl w:val="0"/>
          <w:numId w:val="1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До виключної компетенції Луцької районної ради Волинської області належить:</w:t>
      </w:r>
    </w:p>
    <w:p w:rsidR="00080242" w:rsidRPr="00515200" w:rsidRDefault="00080242" w:rsidP="00080242">
      <w:pPr>
        <w:pStyle w:val="a3"/>
        <w:numPr>
          <w:ilvl w:val="0"/>
          <w:numId w:val="16"/>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Затвердження фінансового плану Підприємства;</w:t>
      </w:r>
    </w:p>
    <w:p w:rsidR="00080242" w:rsidRPr="00515200" w:rsidRDefault="00080242" w:rsidP="00080242">
      <w:pPr>
        <w:pStyle w:val="a3"/>
        <w:numPr>
          <w:ilvl w:val="0"/>
          <w:numId w:val="16"/>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Затвердження річних звітів, балансів Підприємства;</w:t>
      </w:r>
    </w:p>
    <w:p w:rsidR="00080242" w:rsidRPr="00515200" w:rsidRDefault="00080242" w:rsidP="00080242">
      <w:pPr>
        <w:pStyle w:val="a3"/>
        <w:numPr>
          <w:ilvl w:val="0"/>
          <w:numId w:val="16"/>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Здійснення перевірок фінансової діяльності Підприємства;</w:t>
      </w:r>
    </w:p>
    <w:p w:rsidR="00080242" w:rsidRPr="00515200" w:rsidRDefault="00080242" w:rsidP="00080242">
      <w:pPr>
        <w:pStyle w:val="a3"/>
        <w:numPr>
          <w:ilvl w:val="0"/>
          <w:numId w:val="16"/>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Прийняття рішень у встановленому порядку щодо передачі в оренду, відчуження, інших дій щодо нерухомого і окремого індивідуально визначеного майна, закріпленого за Підприємством;</w:t>
      </w:r>
    </w:p>
    <w:p w:rsidR="00080242" w:rsidRPr="00515200" w:rsidRDefault="00080242" w:rsidP="00080242">
      <w:pPr>
        <w:pStyle w:val="a3"/>
        <w:numPr>
          <w:ilvl w:val="0"/>
          <w:numId w:val="16"/>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Прийняття рішень про створення філій, представництв Підприємства, а також припинення їх діяльності відповідно до законодавства;</w:t>
      </w:r>
    </w:p>
    <w:p w:rsidR="00080242" w:rsidRPr="00515200" w:rsidRDefault="004711B2" w:rsidP="00080242">
      <w:pPr>
        <w:pStyle w:val="a3"/>
        <w:numPr>
          <w:ilvl w:val="0"/>
          <w:numId w:val="16"/>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Прийняття рішень про припинення діяльності Підприємства, чи його реорганізацію, призначення ліквідаційної комісії, затвердження ліквідаційного балансу;</w:t>
      </w:r>
    </w:p>
    <w:p w:rsidR="004711B2" w:rsidRPr="00515200" w:rsidRDefault="004711B2" w:rsidP="00080242">
      <w:pPr>
        <w:pStyle w:val="a3"/>
        <w:numPr>
          <w:ilvl w:val="0"/>
          <w:numId w:val="16"/>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Прийняття і внесення змін та доповнень до Статуту Підприємства;</w:t>
      </w:r>
    </w:p>
    <w:p w:rsidR="004711B2" w:rsidRPr="00515200" w:rsidRDefault="004711B2" w:rsidP="004711B2">
      <w:pPr>
        <w:pStyle w:val="a3"/>
        <w:numPr>
          <w:ilvl w:val="0"/>
          <w:numId w:val="16"/>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Інші питання, віднесені законодавством до відання районних рад щодо управління об’єктами спільної власності територіальних громад.</w:t>
      </w:r>
    </w:p>
    <w:p w:rsidR="004711B2" w:rsidRPr="00515200" w:rsidRDefault="004711B2" w:rsidP="004711B2">
      <w:pPr>
        <w:pStyle w:val="a3"/>
        <w:numPr>
          <w:ilvl w:val="0"/>
          <w:numId w:val="1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Управління підприємством здійснює Керівник, який призначається за рішенням районної ради. Контракт з керівником укладає голова районної ради та затверджується відповідним розпорядженням впродовж семиденного терміну, після набрання чинності рішення районної ради про призначення керівника.</w:t>
      </w:r>
    </w:p>
    <w:p w:rsidR="004711B2" w:rsidRPr="00515200" w:rsidRDefault="004711B2" w:rsidP="004711B2">
      <w:pPr>
        <w:pStyle w:val="a3"/>
        <w:numPr>
          <w:ilvl w:val="0"/>
          <w:numId w:val="1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Виконавчий апарат Луцької районної ради контролює дотримання умов контракту та вживає заходи у разі його порушення.</w:t>
      </w:r>
    </w:p>
    <w:p w:rsidR="004711B2" w:rsidRPr="00515200" w:rsidRDefault="004711B2" w:rsidP="004711B2">
      <w:pPr>
        <w:pStyle w:val="a3"/>
        <w:numPr>
          <w:ilvl w:val="0"/>
          <w:numId w:val="1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lastRenderedPageBreak/>
        <w:t>Керівник вирішує усі питання діяльності Підприємства, за винятком тих, які належать до виключної компетенції Луцької районної ради Волинської області, керуючись законами, іншими нормативними актами України, цим Статутом та затвердженими основними напрямками та планами діяльності Підприємства. Керівник несе відповідальність за наслідки господарської діяльності Підприємства та звітує перед Луцькою районною радою Волинської області.</w:t>
      </w:r>
    </w:p>
    <w:p w:rsidR="004711B2" w:rsidRPr="00515200" w:rsidRDefault="004711B2" w:rsidP="004711B2">
      <w:pPr>
        <w:pStyle w:val="a3"/>
        <w:numPr>
          <w:ilvl w:val="0"/>
          <w:numId w:val="1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Керівник підприємства:</w:t>
      </w:r>
    </w:p>
    <w:p w:rsidR="004711B2" w:rsidRPr="00515200" w:rsidRDefault="004711B2"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Несе повну відповідальність за стан та діяльність Підприємства;</w:t>
      </w:r>
    </w:p>
    <w:p w:rsidR="004711B2" w:rsidRPr="00515200" w:rsidRDefault="004711B2"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Формує штатну чисельність, штатний розпис Підприємства і подає його на затвердження голові Луцької районної ради;</w:t>
      </w:r>
    </w:p>
    <w:p w:rsidR="004711B2" w:rsidRPr="00515200" w:rsidRDefault="004711B2"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Діє без довіреності від імені Підприємства, представляє його інтереси в органах місцевого самоврядування, органах виконавчої влади, на підприємствах, установах та організаціях всіх форм власності з питань пов’язаних з діяльністю Підприємства;</w:t>
      </w:r>
    </w:p>
    <w:p w:rsidR="004711B2" w:rsidRPr="00515200" w:rsidRDefault="004711B2"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Розпоряджається коштами та майном відповідно до чинного законодавства України та нормативних актів Луцької районної ради Волинської області;</w:t>
      </w:r>
    </w:p>
    <w:p w:rsidR="004711B2" w:rsidRPr="00515200" w:rsidRDefault="004711B2"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Укладає договори, видає довіреності, відкриває в установах банків розрахунковий та інші рахунки;</w:t>
      </w:r>
    </w:p>
    <w:p w:rsidR="004711B2" w:rsidRPr="00515200" w:rsidRDefault="00AD2DDE"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Несе відповідальність за формування та виконання фінансових планів;</w:t>
      </w:r>
    </w:p>
    <w:p w:rsidR="00AD2DDE" w:rsidRPr="00515200" w:rsidRDefault="00AD2DDE"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 межах своєї компетенції видає накази і вказівки, обов’язкові для всіх працівників, організовує та контролює їх виконання, у відповідності з трудовим законодавством;</w:t>
      </w:r>
    </w:p>
    <w:p w:rsidR="00AD2DDE" w:rsidRPr="00515200" w:rsidRDefault="00AD2DDE"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Забезпечує виконання, покладених на Підприємство завдань, а також нормативних актів Луцької районної ради Волинської області;</w:t>
      </w:r>
    </w:p>
    <w:p w:rsidR="00AD2DDE" w:rsidRPr="00515200" w:rsidRDefault="00AD2DDE"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Здійснює поточне керівництво Підприємством;</w:t>
      </w:r>
    </w:p>
    <w:p w:rsidR="00AD2DDE" w:rsidRPr="00515200" w:rsidRDefault="00AD2DDE"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Підписує фінансові документи Підприємства;</w:t>
      </w:r>
    </w:p>
    <w:p w:rsidR="00AD2DDE" w:rsidRPr="00515200" w:rsidRDefault="00AD2DDE"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Забезпечує збереження майна, раціональне використання приміщень, обладнання, виконання правил безпеки праці, санітарних та протипожежних правил;</w:t>
      </w:r>
    </w:p>
    <w:p w:rsidR="00AD2DDE" w:rsidRPr="00515200" w:rsidRDefault="00AD2DDE"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Використовує кошти Підприємства в межах фінансового плану, затвердженого рішенням Луцької районної ради Волинської області та забезпечує в разі прийняття відповідного рішення Луцької районної ради Волинської області своєчасне перерахування частини чистого прибутку Підприємства до районного бюджету;</w:t>
      </w:r>
    </w:p>
    <w:p w:rsidR="00AD2DDE" w:rsidRPr="00515200" w:rsidRDefault="00AD2DDE"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Затверджує посадові інструкції працівників Підприємства;</w:t>
      </w:r>
    </w:p>
    <w:p w:rsidR="00AD2DDE" w:rsidRPr="00515200" w:rsidRDefault="00AD2DDE"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Призначає та звільняє працівників Підприємства, здійснює контроль за роботою трудового колективу Підприємства, дотримання Правил внутрішнього трудового розпорядку, збереженням комерційної таємниці, конфіденційної інформації;</w:t>
      </w:r>
    </w:p>
    <w:p w:rsidR="00AD2DDE" w:rsidRPr="00515200" w:rsidRDefault="00AD2DDE" w:rsidP="004711B2">
      <w:pPr>
        <w:pStyle w:val="a3"/>
        <w:numPr>
          <w:ilvl w:val="0"/>
          <w:numId w:val="17"/>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Здійснює інші дії, що випливають із статутних завдань Підприємства та чинного законодавства.</w:t>
      </w:r>
    </w:p>
    <w:p w:rsidR="00AD2DDE" w:rsidRPr="00515200" w:rsidRDefault="00AD2DDE" w:rsidP="00AD2DDE">
      <w:pPr>
        <w:pStyle w:val="a3"/>
        <w:numPr>
          <w:ilvl w:val="0"/>
          <w:numId w:val="1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lastRenderedPageBreak/>
        <w:t>Керівник Підприємства підпорядкований, підзвітний та підконтрольний Луцькій районній раді Волинської області та звітує перед нею про свою діяльність не менше одного разу на рік, а на вимогу не менш як третини депутатів – у визначений радою термін.</w:t>
      </w:r>
    </w:p>
    <w:p w:rsidR="00AD2DDE" w:rsidRPr="00515200" w:rsidRDefault="00AD2DDE" w:rsidP="00AD2DDE">
      <w:pPr>
        <w:pStyle w:val="a3"/>
        <w:numPr>
          <w:ilvl w:val="0"/>
          <w:numId w:val="1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безпосередньо підпорядковане відділу з питань управління комунальної власності та земель територіальних громад, контроль за діяльністю здійснює постійна комісія районної ради</w:t>
      </w:r>
      <w:r w:rsidR="00F734D9" w:rsidRPr="00515200">
        <w:rPr>
          <w:rFonts w:ascii="Times New Roman" w:hAnsi="Times New Roman" w:cs="Times New Roman"/>
          <w:sz w:val="28"/>
          <w:szCs w:val="28"/>
        </w:rPr>
        <w:t xml:space="preserve"> з питань використання майна спільної власності громад сіл, селищ, міст району.</w:t>
      </w:r>
    </w:p>
    <w:p w:rsidR="00F734D9" w:rsidRDefault="00F734D9" w:rsidP="00AD2DDE">
      <w:pPr>
        <w:pStyle w:val="a3"/>
        <w:numPr>
          <w:ilvl w:val="0"/>
          <w:numId w:val="15"/>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Члени трудового колективу Підприємства несуть відповідальність за стан роботи на відповідних ділянках своєї діяльності незалежно від персональної відповідальності Керівника.</w:t>
      </w:r>
    </w:p>
    <w:p w:rsidR="00515200" w:rsidRPr="00515200" w:rsidRDefault="00515200" w:rsidP="00515200">
      <w:pPr>
        <w:pStyle w:val="a3"/>
        <w:spacing w:after="0" w:line="240" w:lineRule="auto"/>
        <w:jc w:val="both"/>
        <w:rPr>
          <w:rFonts w:ascii="Times New Roman" w:hAnsi="Times New Roman" w:cs="Times New Roman"/>
          <w:sz w:val="28"/>
          <w:szCs w:val="28"/>
        </w:rPr>
      </w:pPr>
    </w:p>
    <w:p w:rsidR="00F734D9" w:rsidRPr="00515200" w:rsidRDefault="00F734D9" w:rsidP="0053542E">
      <w:pPr>
        <w:spacing w:after="0" w:line="240" w:lineRule="auto"/>
        <w:jc w:val="center"/>
        <w:rPr>
          <w:rFonts w:ascii="Times New Roman" w:hAnsi="Times New Roman" w:cs="Times New Roman"/>
          <w:b/>
          <w:sz w:val="28"/>
          <w:szCs w:val="28"/>
        </w:rPr>
      </w:pPr>
      <w:r w:rsidRPr="00515200">
        <w:rPr>
          <w:rFonts w:ascii="Times New Roman" w:hAnsi="Times New Roman" w:cs="Times New Roman"/>
          <w:b/>
          <w:sz w:val="28"/>
          <w:szCs w:val="28"/>
          <w:lang w:val="en-US"/>
        </w:rPr>
        <w:t>VIII</w:t>
      </w:r>
      <w:r w:rsidRPr="00515200">
        <w:rPr>
          <w:rFonts w:ascii="Times New Roman" w:hAnsi="Times New Roman" w:cs="Times New Roman"/>
          <w:b/>
          <w:sz w:val="28"/>
          <w:szCs w:val="28"/>
        </w:rPr>
        <w:t>. Трудові відносини і соціальний розвиток Підприємства</w:t>
      </w:r>
    </w:p>
    <w:p w:rsidR="0053542E" w:rsidRPr="00515200" w:rsidRDefault="0053542E" w:rsidP="0053542E">
      <w:pPr>
        <w:spacing w:after="0" w:line="240" w:lineRule="auto"/>
        <w:jc w:val="center"/>
        <w:rPr>
          <w:rFonts w:ascii="Times New Roman" w:hAnsi="Times New Roman" w:cs="Times New Roman"/>
          <w:b/>
          <w:sz w:val="28"/>
          <w:szCs w:val="28"/>
        </w:rPr>
      </w:pPr>
    </w:p>
    <w:p w:rsidR="00F734D9" w:rsidRPr="00515200" w:rsidRDefault="00F734D9" w:rsidP="00F734D9">
      <w:pPr>
        <w:pStyle w:val="a3"/>
        <w:numPr>
          <w:ilvl w:val="0"/>
          <w:numId w:val="18"/>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Трудова діяльність працівників Підприємства здійснюється на основі укладених з ними трудових договорів відповідно до чинного законодавства. До роботи на Підприємстві можуть залучатися працівники на підставі цивільно-правових договорів.</w:t>
      </w:r>
    </w:p>
    <w:p w:rsidR="00F734D9" w:rsidRPr="00515200" w:rsidRDefault="00F734D9" w:rsidP="00F734D9">
      <w:pPr>
        <w:pStyle w:val="a3"/>
        <w:numPr>
          <w:ilvl w:val="0"/>
          <w:numId w:val="18"/>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Форми, системи та розміри оплати праці працівників Підприємства визначаються при укладанні трудових договорів з ними на основі чинного законодавства з урахуванням результатів господарської діяльності, фонду оплати праці та трудового вкладу кожного працівника Підприємства. Мінімальний розмір заробітної плати не може бути нижчим від офіційно встановленого державою мінімального розміру заробітної плати.</w:t>
      </w:r>
    </w:p>
    <w:p w:rsidR="00F734D9" w:rsidRPr="00515200" w:rsidRDefault="00F734D9" w:rsidP="00F734D9">
      <w:pPr>
        <w:pStyle w:val="a3"/>
        <w:numPr>
          <w:ilvl w:val="0"/>
          <w:numId w:val="18"/>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Працівники Підприємства підлягають соціальному і медичному страхуванню та соціальному забезпеченню в порядку і на умовах встановлених діючим законодавством.</w:t>
      </w:r>
    </w:p>
    <w:p w:rsidR="00F734D9" w:rsidRPr="00515200" w:rsidRDefault="00F734D9" w:rsidP="00F734D9">
      <w:pPr>
        <w:pStyle w:val="a3"/>
        <w:numPr>
          <w:ilvl w:val="0"/>
          <w:numId w:val="18"/>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Підприємство забезпечує для всіх працюючих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rsidR="00F734D9" w:rsidRPr="00515200" w:rsidRDefault="00F734D9" w:rsidP="00F734D9">
      <w:pPr>
        <w:pStyle w:val="a3"/>
        <w:numPr>
          <w:ilvl w:val="0"/>
          <w:numId w:val="18"/>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Трудові відносини в Підприємстві визначаються і припиняються відповідно до Колективного договору, діючого законодавства про працю.</w:t>
      </w:r>
    </w:p>
    <w:p w:rsidR="00F734D9" w:rsidRPr="00515200" w:rsidRDefault="00F734D9" w:rsidP="00F734D9">
      <w:pPr>
        <w:pStyle w:val="a3"/>
        <w:numPr>
          <w:ilvl w:val="0"/>
          <w:numId w:val="18"/>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Питання соціального розвитку, включаючи поліпшення умов праці, життя, здоров’я, гарантії обов’язкового медичного страхування членів трудового колективу та їх сімей вирішуються згідно чинного законодавства та передбачаються в Колективному договорі.</w:t>
      </w:r>
    </w:p>
    <w:p w:rsidR="00F734D9" w:rsidRPr="00515200" w:rsidRDefault="00F734D9" w:rsidP="00F734D9">
      <w:pPr>
        <w:pStyle w:val="a3"/>
        <w:numPr>
          <w:ilvl w:val="0"/>
          <w:numId w:val="18"/>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Право укладення Колективного договору від імені Підприємства надається Керівнику, а від імені колективу – уповноваженому ним представнику.</w:t>
      </w:r>
    </w:p>
    <w:p w:rsidR="0053542E" w:rsidRPr="00515200" w:rsidRDefault="0053542E" w:rsidP="00F734D9">
      <w:pPr>
        <w:spacing w:after="0" w:line="240" w:lineRule="auto"/>
        <w:jc w:val="both"/>
        <w:rPr>
          <w:rFonts w:ascii="Times New Roman" w:hAnsi="Times New Roman" w:cs="Times New Roman"/>
          <w:sz w:val="28"/>
          <w:szCs w:val="28"/>
        </w:rPr>
      </w:pPr>
    </w:p>
    <w:p w:rsidR="00F734D9" w:rsidRPr="00515200" w:rsidRDefault="003D654B" w:rsidP="0053542E">
      <w:pPr>
        <w:spacing w:after="0" w:line="240" w:lineRule="auto"/>
        <w:jc w:val="center"/>
        <w:rPr>
          <w:rFonts w:ascii="Times New Roman" w:hAnsi="Times New Roman" w:cs="Times New Roman"/>
          <w:b/>
          <w:sz w:val="28"/>
          <w:szCs w:val="28"/>
        </w:rPr>
      </w:pPr>
      <w:r w:rsidRPr="00515200">
        <w:rPr>
          <w:rFonts w:ascii="Times New Roman" w:hAnsi="Times New Roman" w:cs="Times New Roman"/>
          <w:b/>
          <w:sz w:val="28"/>
          <w:szCs w:val="28"/>
        </w:rPr>
        <w:t>ІХ. Ліквідація і реорганізація Підприємства</w:t>
      </w:r>
    </w:p>
    <w:p w:rsidR="0053542E" w:rsidRPr="00515200" w:rsidRDefault="0053542E" w:rsidP="00F734D9">
      <w:pPr>
        <w:spacing w:after="0" w:line="240" w:lineRule="auto"/>
        <w:jc w:val="both"/>
        <w:rPr>
          <w:rFonts w:ascii="Times New Roman" w:hAnsi="Times New Roman" w:cs="Times New Roman"/>
          <w:sz w:val="28"/>
          <w:szCs w:val="28"/>
        </w:rPr>
      </w:pPr>
    </w:p>
    <w:p w:rsidR="003D654B" w:rsidRPr="00515200" w:rsidRDefault="003D654B" w:rsidP="003D654B">
      <w:pPr>
        <w:pStyle w:val="a3"/>
        <w:numPr>
          <w:ilvl w:val="0"/>
          <w:numId w:val="1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lastRenderedPageBreak/>
        <w:t>Ліквідація та реорганізація (злиття, приєднання, поділ, виділення, перетворення) Підприємства здійснюється за рішенням Луцької районної ради Волинської області та за участю трудового колективу або за рішенням господарського суду згідно з чинним законодавством України.</w:t>
      </w:r>
    </w:p>
    <w:p w:rsidR="003D654B" w:rsidRPr="00515200" w:rsidRDefault="003D654B" w:rsidP="003D654B">
      <w:pPr>
        <w:pStyle w:val="a3"/>
        <w:numPr>
          <w:ilvl w:val="0"/>
          <w:numId w:val="1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При реорганізації Підприємства вся сукупність прав та обов’язків Підприємства переходить до його правонаступників.</w:t>
      </w:r>
    </w:p>
    <w:p w:rsidR="003D654B" w:rsidRPr="00515200" w:rsidRDefault="003D654B" w:rsidP="003D654B">
      <w:pPr>
        <w:pStyle w:val="a3"/>
        <w:numPr>
          <w:ilvl w:val="0"/>
          <w:numId w:val="1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Ліквідація Підприємства здійснюється ліквідаційною комісією, яка утворюється Луцькою районною радою Волинської області відповідно до чинного законодавства України. У разі банкрутства Підприємства, його ліквідація проводиться згідно з ліквідаційною процедурою, визначеною чинним законодавством України.</w:t>
      </w:r>
    </w:p>
    <w:p w:rsidR="00D11D0D" w:rsidRPr="00515200" w:rsidRDefault="00D11D0D" w:rsidP="003D654B">
      <w:pPr>
        <w:pStyle w:val="a3"/>
        <w:numPr>
          <w:ilvl w:val="0"/>
          <w:numId w:val="1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до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в порядку визначеному чинним законодавством України.</w:t>
      </w:r>
    </w:p>
    <w:p w:rsidR="00D11D0D" w:rsidRPr="00515200" w:rsidRDefault="00D11D0D" w:rsidP="003D654B">
      <w:pPr>
        <w:pStyle w:val="a3"/>
        <w:numPr>
          <w:ilvl w:val="0"/>
          <w:numId w:val="1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D11D0D" w:rsidRPr="00515200" w:rsidRDefault="00D11D0D" w:rsidP="003D654B">
      <w:pPr>
        <w:pStyle w:val="a3"/>
        <w:numPr>
          <w:ilvl w:val="0"/>
          <w:numId w:val="19"/>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Ліквідація вважається завершеною, а Підприємство таким, що припинило свою діяльність з моменту внесення запису про це до державного реєстру.</w:t>
      </w:r>
    </w:p>
    <w:p w:rsidR="0053542E" w:rsidRPr="00515200" w:rsidRDefault="0053542E" w:rsidP="00D11D0D">
      <w:pPr>
        <w:spacing w:after="0" w:line="240" w:lineRule="auto"/>
        <w:jc w:val="both"/>
        <w:rPr>
          <w:rFonts w:ascii="Times New Roman" w:hAnsi="Times New Roman" w:cs="Times New Roman"/>
          <w:sz w:val="28"/>
          <w:szCs w:val="28"/>
        </w:rPr>
      </w:pPr>
    </w:p>
    <w:p w:rsidR="00D11D0D" w:rsidRPr="00515200" w:rsidRDefault="00D11D0D" w:rsidP="0053542E">
      <w:pPr>
        <w:spacing w:after="0" w:line="240" w:lineRule="auto"/>
        <w:jc w:val="center"/>
        <w:rPr>
          <w:rFonts w:ascii="Times New Roman" w:hAnsi="Times New Roman" w:cs="Times New Roman"/>
          <w:b/>
          <w:sz w:val="28"/>
          <w:szCs w:val="28"/>
        </w:rPr>
      </w:pPr>
      <w:r w:rsidRPr="00515200">
        <w:rPr>
          <w:rFonts w:ascii="Times New Roman" w:hAnsi="Times New Roman" w:cs="Times New Roman"/>
          <w:b/>
          <w:sz w:val="28"/>
          <w:szCs w:val="28"/>
        </w:rPr>
        <w:t>Х. Заключні положення</w:t>
      </w:r>
    </w:p>
    <w:p w:rsidR="0053542E" w:rsidRPr="00515200" w:rsidRDefault="0053542E" w:rsidP="00D11D0D">
      <w:pPr>
        <w:spacing w:after="0" w:line="240" w:lineRule="auto"/>
        <w:jc w:val="both"/>
        <w:rPr>
          <w:rFonts w:ascii="Times New Roman" w:hAnsi="Times New Roman" w:cs="Times New Roman"/>
          <w:sz w:val="28"/>
          <w:szCs w:val="28"/>
        </w:rPr>
      </w:pPr>
    </w:p>
    <w:p w:rsidR="00D11D0D" w:rsidRPr="00515200" w:rsidRDefault="00D11D0D" w:rsidP="00D11D0D">
      <w:pPr>
        <w:pStyle w:val="a3"/>
        <w:numPr>
          <w:ilvl w:val="0"/>
          <w:numId w:val="21"/>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Даний Статут набуває чинності з дня державної реєстрації Підприємства.</w:t>
      </w:r>
    </w:p>
    <w:p w:rsidR="00D11D0D" w:rsidRPr="00515200" w:rsidRDefault="00D11D0D" w:rsidP="00D11D0D">
      <w:pPr>
        <w:pStyle w:val="a3"/>
        <w:numPr>
          <w:ilvl w:val="0"/>
          <w:numId w:val="21"/>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Зміни та доповнення до Статуту мають силу, якщо вони відповідають чинному законодавству України, оформлені письмово, затверджені головою Луцької районної ради Волинської області і зареєстровані в установленому чинним законодавством України порядку.</w:t>
      </w:r>
    </w:p>
    <w:p w:rsidR="00D11D0D" w:rsidRPr="00515200" w:rsidRDefault="00D11D0D" w:rsidP="00D11D0D">
      <w:pPr>
        <w:pStyle w:val="a3"/>
        <w:numPr>
          <w:ilvl w:val="0"/>
          <w:numId w:val="21"/>
        </w:numPr>
        <w:spacing w:after="0" w:line="240" w:lineRule="auto"/>
        <w:jc w:val="both"/>
        <w:rPr>
          <w:rFonts w:ascii="Times New Roman" w:hAnsi="Times New Roman" w:cs="Times New Roman"/>
          <w:sz w:val="28"/>
          <w:szCs w:val="28"/>
        </w:rPr>
      </w:pPr>
      <w:r w:rsidRPr="00515200">
        <w:rPr>
          <w:rFonts w:ascii="Times New Roman" w:hAnsi="Times New Roman" w:cs="Times New Roman"/>
          <w:sz w:val="28"/>
          <w:szCs w:val="28"/>
        </w:rPr>
        <w:t>Умови, які не передбачені цим Статутом регламентуються чинним законодавством України.</w:t>
      </w:r>
    </w:p>
    <w:p w:rsidR="00D11D0D" w:rsidRDefault="00D11D0D" w:rsidP="00D11D0D">
      <w:pPr>
        <w:spacing w:after="0" w:line="240" w:lineRule="auto"/>
        <w:jc w:val="both"/>
        <w:rPr>
          <w:rFonts w:ascii="Times New Roman" w:hAnsi="Times New Roman" w:cs="Times New Roman"/>
          <w:sz w:val="28"/>
          <w:szCs w:val="28"/>
        </w:rPr>
      </w:pPr>
    </w:p>
    <w:p w:rsidR="00900101" w:rsidRPr="00515200" w:rsidRDefault="00900101" w:rsidP="00D11D0D">
      <w:pPr>
        <w:spacing w:after="0" w:line="240" w:lineRule="auto"/>
        <w:jc w:val="both"/>
        <w:rPr>
          <w:rFonts w:ascii="Times New Roman" w:hAnsi="Times New Roman" w:cs="Times New Roman"/>
          <w:sz w:val="28"/>
          <w:szCs w:val="28"/>
        </w:rPr>
      </w:pPr>
    </w:p>
    <w:p w:rsidR="00900101" w:rsidRPr="00307C35" w:rsidRDefault="00900101" w:rsidP="00900101">
      <w:pPr>
        <w:spacing w:after="0" w:line="240" w:lineRule="auto"/>
        <w:jc w:val="both"/>
        <w:rPr>
          <w:rFonts w:ascii="Times New Roman" w:eastAsia="Times New Roman" w:hAnsi="Times New Roman" w:cs="Times New Roman"/>
          <w:b/>
          <w:sz w:val="28"/>
          <w:szCs w:val="28"/>
          <w:lang w:eastAsia="ru-RU"/>
        </w:rPr>
      </w:pPr>
      <w:r w:rsidRPr="00307C35">
        <w:rPr>
          <w:rFonts w:ascii="Times New Roman" w:eastAsia="Times New Roman" w:hAnsi="Times New Roman" w:cs="Times New Roman"/>
          <w:b/>
          <w:sz w:val="28"/>
          <w:szCs w:val="28"/>
          <w:lang w:eastAsia="ru-RU"/>
        </w:rPr>
        <w:t xml:space="preserve">Голова районної ради                                                    Олександр ОМЕЛЬЧУК </w:t>
      </w:r>
    </w:p>
    <w:p w:rsidR="00D74EA4" w:rsidRPr="00515200" w:rsidRDefault="00D74EA4" w:rsidP="00F92E04">
      <w:pPr>
        <w:spacing w:after="0" w:line="240" w:lineRule="auto"/>
        <w:jc w:val="both"/>
        <w:rPr>
          <w:rFonts w:ascii="Times New Roman" w:hAnsi="Times New Roman" w:cs="Times New Roman"/>
          <w:sz w:val="28"/>
          <w:szCs w:val="28"/>
        </w:rPr>
      </w:pPr>
    </w:p>
    <w:sectPr w:rsidR="00D74EA4" w:rsidRPr="00515200" w:rsidSect="001139C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CA" w:rsidRDefault="00081FCA" w:rsidP="001139C8">
      <w:pPr>
        <w:spacing w:after="0" w:line="240" w:lineRule="auto"/>
      </w:pPr>
      <w:r>
        <w:separator/>
      </w:r>
    </w:p>
  </w:endnote>
  <w:endnote w:type="continuationSeparator" w:id="0">
    <w:p w:rsidR="00081FCA" w:rsidRDefault="00081FCA" w:rsidP="0011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02392"/>
      <w:docPartObj>
        <w:docPartGallery w:val="Page Numbers (Bottom of Page)"/>
        <w:docPartUnique/>
      </w:docPartObj>
    </w:sdtPr>
    <w:sdtEndPr/>
    <w:sdtContent>
      <w:p w:rsidR="001139C8" w:rsidRDefault="001139C8">
        <w:pPr>
          <w:pStyle w:val="a7"/>
          <w:jc w:val="center"/>
        </w:pPr>
        <w:r>
          <w:fldChar w:fldCharType="begin"/>
        </w:r>
        <w:r>
          <w:instrText>PAGE   \* MERGEFORMAT</w:instrText>
        </w:r>
        <w:r>
          <w:fldChar w:fldCharType="separate"/>
        </w:r>
        <w:r w:rsidR="00A56113" w:rsidRPr="00A56113">
          <w:rPr>
            <w:noProof/>
            <w:lang w:val="ru-RU"/>
          </w:rPr>
          <w:t>11</w:t>
        </w:r>
        <w:r>
          <w:fldChar w:fldCharType="end"/>
        </w:r>
      </w:p>
    </w:sdtContent>
  </w:sdt>
  <w:p w:rsidR="001139C8" w:rsidRDefault="001139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CA" w:rsidRDefault="00081FCA" w:rsidP="001139C8">
      <w:pPr>
        <w:spacing w:after="0" w:line="240" w:lineRule="auto"/>
      </w:pPr>
      <w:r>
        <w:separator/>
      </w:r>
    </w:p>
  </w:footnote>
  <w:footnote w:type="continuationSeparator" w:id="0">
    <w:p w:rsidR="00081FCA" w:rsidRDefault="00081FCA" w:rsidP="00113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800"/>
    <w:multiLevelType w:val="hybridMultilevel"/>
    <w:tmpl w:val="F3A480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084F36"/>
    <w:multiLevelType w:val="hybridMultilevel"/>
    <w:tmpl w:val="414216BE"/>
    <w:lvl w:ilvl="0" w:tplc="96DAA94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0A730D75"/>
    <w:multiLevelType w:val="hybridMultilevel"/>
    <w:tmpl w:val="AC1C49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242195A"/>
    <w:multiLevelType w:val="hybridMultilevel"/>
    <w:tmpl w:val="C60C65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EC64B61"/>
    <w:multiLevelType w:val="hybridMultilevel"/>
    <w:tmpl w:val="613CD1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14B0271"/>
    <w:multiLevelType w:val="hybridMultilevel"/>
    <w:tmpl w:val="DA64E7B6"/>
    <w:lvl w:ilvl="0" w:tplc="3D2E9D3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nsid w:val="315C5AF6"/>
    <w:multiLevelType w:val="hybridMultilevel"/>
    <w:tmpl w:val="F0E053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2053480"/>
    <w:multiLevelType w:val="hybridMultilevel"/>
    <w:tmpl w:val="CF847A4C"/>
    <w:lvl w:ilvl="0" w:tplc="A6C2CA1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3CC9221F"/>
    <w:multiLevelType w:val="hybridMultilevel"/>
    <w:tmpl w:val="360844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F590BEE"/>
    <w:multiLevelType w:val="hybridMultilevel"/>
    <w:tmpl w:val="BB042B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1772F62"/>
    <w:multiLevelType w:val="hybridMultilevel"/>
    <w:tmpl w:val="6CBCD8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4FC29C5"/>
    <w:multiLevelType w:val="hybridMultilevel"/>
    <w:tmpl w:val="D596863A"/>
    <w:lvl w:ilvl="0" w:tplc="A508A54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4B7E5EFB"/>
    <w:multiLevelType w:val="hybridMultilevel"/>
    <w:tmpl w:val="575A71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C826708"/>
    <w:multiLevelType w:val="hybridMultilevel"/>
    <w:tmpl w:val="EE4A49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8852407"/>
    <w:multiLevelType w:val="hybridMultilevel"/>
    <w:tmpl w:val="699016E8"/>
    <w:lvl w:ilvl="0" w:tplc="39468D1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5C4930A9"/>
    <w:multiLevelType w:val="hybridMultilevel"/>
    <w:tmpl w:val="329014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C8C16FC"/>
    <w:multiLevelType w:val="hybridMultilevel"/>
    <w:tmpl w:val="B39A8C12"/>
    <w:lvl w:ilvl="0" w:tplc="FE000BF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6EBC745F"/>
    <w:multiLevelType w:val="hybridMultilevel"/>
    <w:tmpl w:val="602E3A54"/>
    <w:lvl w:ilvl="0" w:tplc="2BEA2D7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nsid w:val="6F1F5652"/>
    <w:multiLevelType w:val="hybridMultilevel"/>
    <w:tmpl w:val="062C18F2"/>
    <w:lvl w:ilvl="0" w:tplc="A39AF9C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6F933774"/>
    <w:multiLevelType w:val="hybridMultilevel"/>
    <w:tmpl w:val="588C4848"/>
    <w:lvl w:ilvl="0" w:tplc="CF3A6E7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7C22066B"/>
    <w:multiLevelType w:val="hybridMultilevel"/>
    <w:tmpl w:val="B5FC1F9E"/>
    <w:lvl w:ilvl="0" w:tplc="B910102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5"/>
  </w:num>
  <w:num w:numId="2">
    <w:abstractNumId w:val="3"/>
  </w:num>
  <w:num w:numId="3">
    <w:abstractNumId w:val="1"/>
  </w:num>
  <w:num w:numId="4">
    <w:abstractNumId w:val="6"/>
  </w:num>
  <w:num w:numId="5">
    <w:abstractNumId w:val="19"/>
  </w:num>
  <w:num w:numId="6">
    <w:abstractNumId w:val="18"/>
  </w:num>
  <w:num w:numId="7">
    <w:abstractNumId w:val="0"/>
  </w:num>
  <w:num w:numId="8">
    <w:abstractNumId w:val="4"/>
  </w:num>
  <w:num w:numId="9">
    <w:abstractNumId w:val="11"/>
  </w:num>
  <w:num w:numId="10">
    <w:abstractNumId w:val="17"/>
  </w:num>
  <w:num w:numId="11">
    <w:abstractNumId w:val="5"/>
  </w:num>
  <w:num w:numId="12">
    <w:abstractNumId w:val="16"/>
  </w:num>
  <w:num w:numId="13">
    <w:abstractNumId w:val="2"/>
  </w:num>
  <w:num w:numId="14">
    <w:abstractNumId w:val="7"/>
  </w:num>
  <w:num w:numId="15">
    <w:abstractNumId w:val="9"/>
  </w:num>
  <w:num w:numId="16">
    <w:abstractNumId w:val="14"/>
  </w:num>
  <w:num w:numId="17">
    <w:abstractNumId w:val="20"/>
  </w:num>
  <w:num w:numId="18">
    <w:abstractNumId w:val="8"/>
  </w:num>
  <w:num w:numId="19">
    <w:abstractNumId w:val="10"/>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47A9"/>
    <w:rsid w:val="00080242"/>
    <w:rsid w:val="00081FCA"/>
    <w:rsid w:val="000C6DBF"/>
    <w:rsid w:val="001139C8"/>
    <w:rsid w:val="002127B0"/>
    <w:rsid w:val="00301DB3"/>
    <w:rsid w:val="00344820"/>
    <w:rsid w:val="003C6CEB"/>
    <w:rsid w:val="003D654B"/>
    <w:rsid w:val="004711B2"/>
    <w:rsid w:val="00515200"/>
    <w:rsid w:val="0053542E"/>
    <w:rsid w:val="00537E1C"/>
    <w:rsid w:val="00656E27"/>
    <w:rsid w:val="006622FD"/>
    <w:rsid w:val="006949A1"/>
    <w:rsid w:val="006F1D22"/>
    <w:rsid w:val="0077749F"/>
    <w:rsid w:val="00786F03"/>
    <w:rsid w:val="00811916"/>
    <w:rsid w:val="00865FC0"/>
    <w:rsid w:val="00900101"/>
    <w:rsid w:val="00A13A0F"/>
    <w:rsid w:val="00A24AD7"/>
    <w:rsid w:val="00A56113"/>
    <w:rsid w:val="00A62367"/>
    <w:rsid w:val="00AD2DDE"/>
    <w:rsid w:val="00C247A9"/>
    <w:rsid w:val="00C47422"/>
    <w:rsid w:val="00D11D0D"/>
    <w:rsid w:val="00D74EA4"/>
    <w:rsid w:val="00DE13D0"/>
    <w:rsid w:val="00E54EF6"/>
    <w:rsid w:val="00F62AF9"/>
    <w:rsid w:val="00F734D9"/>
    <w:rsid w:val="00F92E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7A9"/>
    <w:pPr>
      <w:ind w:left="720"/>
      <w:contextualSpacing/>
    </w:pPr>
  </w:style>
  <w:style w:type="paragraph" w:styleId="a4">
    <w:name w:val="Normal (Web)"/>
    <w:basedOn w:val="a"/>
    <w:uiPriority w:val="99"/>
    <w:unhideWhenUsed/>
    <w:rsid w:val="0053542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1139C8"/>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139C8"/>
  </w:style>
  <w:style w:type="paragraph" w:styleId="a7">
    <w:name w:val="footer"/>
    <w:basedOn w:val="a"/>
    <w:link w:val="a8"/>
    <w:uiPriority w:val="99"/>
    <w:unhideWhenUsed/>
    <w:rsid w:val="001139C8"/>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13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14227</Words>
  <Characters>8110</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priym</cp:lastModifiedBy>
  <cp:revision>7</cp:revision>
  <cp:lastPrinted>2021-09-28T06:39:00Z</cp:lastPrinted>
  <dcterms:created xsi:type="dcterms:W3CDTF">2021-09-24T13:20:00Z</dcterms:created>
  <dcterms:modified xsi:type="dcterms:W3CDTF">2021-10-05T11:02:00Z</dcterms:modified>
</cp:coreProperties>
</file>