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C" w:rsidRDefault="00876D79" w:rsidP="007427CC">
      <w:pPr>
        <w:jc w:val="center"/>
      </w:pPr>
      <w:r>
        <w:rPr>
          <w:noProof/>
          <w:lang w:eastAsia="uk-UA"/>
        </w:rPr>
        <w:drawing>
          <wp:inline distT="0" distB="0" distL="0" distR="0" wp14:anchorId="5B0686F8">
            <wp:extent cx="42672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7CC" w:rsidRDefault="007427CC" w:rsidP="007427CC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7427CC" w:rsidRPr="00A3197E" w:rsidRDefault="007427CC" w:rsidP="007427CC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7427CC" w:rsidRPr="00876D79" w:rsidRDefault="007427CC" w:rsidP="007427CC">
      <w:pPr>
        <w:pStyle w:val="a4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7427CC" w:rsidRPr="00D534D8" w:rsidRDefault="007427CC" w:rsidP="007427CC">
      <w:pPr>
        <w:pStyle w:val="a4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7427CC" w:rsidRPr="008E078E" w:rsidTr="00CB093A">
        <w:trPr>
          <w:jc w:val="center"/>
        </w:trPr>
        <w:tc>
          <w:tcPr>
            <w:tcW w:w="3095" w:type="dxa"/>
          </w:tcPr>
          <w:p w:rsidR="007427CC" w:rsidRPr="008E078E" w:rsidRDefault="007427CC" w:rsidP="00CB093A">
            <w:pPr>
              <w:pStyle w:val="a4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7427CC" w:rsidRPr="003D02A2" w:rsidRDefault="007427CC" w:rsidP="00CB093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7427CC" w:rsidRPr="008E078E" w:rsidRDefault="007427CC" w:rsidP="00CB093A">
            <w:pPr>
              <w:pStyle w:val="a4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7427CC" w:rsidRPr="0098767A" w:rsidRDefault="007427CC" w:rsidP="0098767A">
      <w:pPr>
        <w:ind w:right="5669"/>
        <w:jc w:val="both"/>
        <w:rPr>
          <w:rFonts w:ascii="Times New Roman" w:hAnsi="Times New Roman"/>
          <w:sz w:val="16"/>
        </w:rPr>
      </w:pPr>
    </w:p>
    <w:p w:rsidR="00752BC3" w:rsidRDefault="00752BC3" w:rsidP="00590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BC3">
        <w:rPr>
          <w:rFonts w:ascii="Times New Roman" w:hAnsi="Times New Roman" w:cs="Times New Roman"/>
          <w:b/>
          <w:sz w:val="28"/>
          <w:szCs w:val="28"/>
        </w:rPr>
        <w:t>Про скасування рішень районної ради від 18.01.2021 №3/10 «Про внесення змін в рішення Луцької районної ради від 28.12.2020 №2/10», №3/11 «Про ліквідацію «</w:t>
      </w:r>
      <w:proofErr w:type="spellStart"/>
      <w:r w:rsidRPr="00752BC3">
        <w:rPr>
          <w:rFonts w:ascii="Times New Roman" w:hAnsi="Times New Roman" w:cs="Times New Roman"/>
          <w:b/>
          <w:sz w:val="28"/>
          <w:szCs w:val="28"/>
        </w:rPr>
        <w:t>Рожищенського</w:t>
      </w:r>
      <w:proofErr w:type="spellEnd"/>
      <w:r w:rsidRPr="00752BC3">
        <w:rPr>
          <w:rFonts w:ascii="Times New Roman" w:hAnsi="Times New Roman" w:cs="Times New Roman"/>
          <w:b/>
          <w:sz w:val="28"/>
          <w:szCs w:val="28"/>
        </w:rPr>
        <w:t xml:space="preserve"> районного методичного кабінету Волинської області»»</w:t>
      </w:r>
    </w:p>
    <w:p w:rsidR="00590EC5" w:rsidRPr="00752BC3" w:rsidRDefault="00590EC5" w:rsidP="00590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BC3" w:rsidRDefault="00752BC3" w:rsidP="00590E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0EC5">
        <w:rPr>
          <w:rFonts w:ascii="Times New Roman" w:hAnsi="Times New Roman" w:cs="Times New Roman"/>
          <w:sz w:val="28"/>
          <w:szCs w:val="24"/>
        </w:rPr>
        <w:t xml:space="preserve">Відповідно до статті 43 Закону України «Про місцеве самоврядування в Україні», статті 42 Регламенту Луцької районної ради Волинської області восьмого скликання, затвердженого рішенням сесії від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20"/>
        </w:smartTagPr>
        <w:r w:rsidRPr="00590EC5">
          <w:rPr>
            <w:rFonts w:ascii="Times New Roman" w:hAnsi="Times New Roman" w:cs="Times New Roman"/>
            <w:sz w:val="28"/>
            <w:szCs w:val="24"/>
          </w:rPr>
          <w:t>28.12.2020</w:t>
        </w:r>
      </w:smartTag>
      <w:r w:rsidRPr="00590EC5">
        <w:rPr>
          <w:rFonts w:ascii="Times New Roman" w:hAnsi="Times New Roman" w:cs="Times New Roman"/>
          <w:sz w:val="28"/>
          <w:szCs w:val="24"/>
        </w:rPr>
        <w:t xml:space="preserve"> №2/2,  рекомендацій постійної комісії з питань освіти, інформаційного простору, культури та мови, національного і духовного розвитку, соціального захисту населення, охорони здоров’я, сім’ї, молоді, спорту та туризму, міжнародного співробітництва, зовнішньо-економічних </w:t>
      </w:r>
      <w:proofErr w:type="spellStart"/>
      <w:r w:rsidRPr="00590EC5">
        <w:rPr>
          <w:rFonts w:ascii="Times New Roman" w:hAnsi="Times New Roman" w:cs="Times New Roman"/>
          <w:sz w:val="28"/>
          <w:szCs w:val="24"/>
        </w:rPr>
        <w:t>зв’язків</w:t>
      </w:r>
      <w:proofErr w:type="spellEnd"/>
      <w:r w:rsidRPr="00590EC5">
        <w:rPr>
          <w:rFonts w:ascii="Times New Roman" w:hAnsi="Times New Roman" w:cs="Times New Roman"/>
          <w:sz w:val="28"/>
          <w:szCs w:val="24"/>
        </w:rPr>
        <w:t xml:space="preserve">  від</w:t>
      </w:r>
      <w:r w:rsidR="00590EC5">
        <w:rPr>
          <w:rFonts w:ascii="Times New Roman" w:hAnsi="Times New Roman" w:cs="Times New Roman"/>
          <w:sz w:val="28"/>
          <w:szCs w:val="24"/>
        </w:rPr>
        <w:t>_____ №___</w:t>
      </w:r>
      <w:bookmarkStart w:id="0" w:name="_GoBack"/>
      <w:bookmarkEnd w:id="0"/>
      <w:r w:rsidRPr="00590EC5">
        <w:rPr>
          <w:rFonts w:ascii="Times New Roman" w:hAnsi="Times New Roman" w:cs="Times New Roman"/>
          <w:sz w:val="28"/>
          <w:szCs w:val="24"/>
        </w:rPr>
        <w:t xml:space="preserve">  «Про проект рішення «Про скасування рішень районної ради від 18.01.2021 №3/10 «Про внесення змін в рішення Луцької районної ради від 28.12.2020 №2/10», №3/11 «Про ліквідацію «</w:t>
      </w:r>
      <w:proofErr w:type="spellStart"/>
      <w:r w:rsidRPr="00590EC5">
        <w:rPr>
          <w:rFonts w:ascii="Times New Roman" w:hAnsi="Times New Roman" w:cs="Times New Roman"/>
          <w:sz w:val="28"/>
          <w:szCs w:val="24"/>
        </w:rPr>
        <w:t>Рожищенського</w:t>
      </w:r>
      <w:proofErr w:type="spellEnd"/>
      <w:r w:rsidRPr="00590EC5">
        <w:rPr>
          <w:rFonts w:ascii="Times New Roman" w:hAnsi="Times New Roman" w:cs="Times New Roman"/>
          <w:sz w:val="28"/>
          <w:szCs w:val="24"/>
        </w:rPr>
        <w:t xml:space="preserve"> районного </w:t>
      </w:r>
      <w:r w:rsidR="004350CA" w:rsidRPr="00590EC5">
        <w:rPr>
          <w:rFonts w:ascii="Times New Roman" w:hAnsi="Times New Roman" w:cs="Times New Roman"/>
          <w:sz w:val="28"/>
          <w:szCs w:val="24"/>
        </w:rPr>
        <w:t xml:space="preserve">методичного кабінету Волинської </w:t>
      </w:r>
      <w:r w:rsidRPr="00590EC5">
        <w:rPr>
          <w:rFonts w:ascii="Times New Roman" w:hAnsi="Times New Roman" w:cs="Times New Roman"/>
          <w:sz w:val="28"/>
          <w:szCs w:val="24"/>
        </w:rPr>
        <w:t>області», районна рада</w:t>
      </w:r>
      <w:r w:rsidR="004454E5" w:rsidRPr="00590EC5">
        <w:rPr>
          <w:rFonts w:ascii="Times New Roman" w:hAnsi="Times New Roman" w:cs="Times New Roman"/>
          <w:b/>
          <w:sz w:val="28"/>
          <w:szCs w:val="24"/>
        </w:rPr>
        <w:t xml:space="preserve"> вирішила:</w:t>
      </w:r>
    </w:p>
    <w:p w:rsidR="00590EC5" w:rsidRPr="00590EC5" w:rsidRDefault="00590EC5" w:rsidP="00590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4454E5" w:rsidRPr="00590EC5" w:rsidRDefault="00752BC3" w:rsidP="00590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90EC5">
        <w:rPr>
          <w:rFonts w:ascii="Times New Roman" w:hAnsi="Times New Roman" w:cs="Times New Roman"/>
          <w:sz w:val="28"/>
          <w:szCs w:val="24"/>
        </w:rPr>
        <w:t>1.Скасувати рішення районної ради від 18.01.2021 №3/10 «Про внесення змін в рішення Луцької районної ради від 28.12.2020 №2\10» , №3/11 «Про ліквідацію «</w:t>
      </w:r>
      <w:proofErr w:type="spellStart"/>
      <w:r w:rsidRPr="00590EC5">
        <w:rPr>
          <w:rFonts w:ascii="Times New Roman" w:hAnsi="Times New Roman" w:cs="Times New Roman"/>
          <w:sz w:val="28"/>
          <w:szCs w:val="24"/>
        </w:rPr>
        <w:t>Рожищенського</w:t>
      </w:r>
      <w:proofErr w:type="spellEnd"/>
      <w:r w:rsidRPr="00590EC5">
        <w:rPr>
          <w:rFonts w:ascii="Times New Roman" w:hAnsi="Times New Roman" w:cs="Times New Roman"/>
          <w:sz w:val="28"/>
          <w:szCs w:val="24"/>
        </w:rPr>
        <w:t xml:space="preserve"> районного методичного кабінету Волинської області»».</w:t>
      </w:r>
    </w:p>
    <w:p w:rsidR="00752BC3" w:rsidRPr="00590EC5" w:rsidRDefault="00752BC3" w:rsidP="00590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90EC5">
        <w:rPr>
          <w:rFonts w:ascii="Times New Roman" w:hAnsi="Times New Roman" w:cs="Times New Roman"/>
          <w:sz w:val="28"/>
          <w:szCs w:val="24"/>
        </w:rPr>
        <w:t>2. Пункт 7 додатку 6 рішення Луцької районної ради №2/10 від 28.12.2020 року вважати чинним з дня його прийняття.</w:t>
      </w:r>
    </w:p>
    <w:p w:rsidR="00752BC3" w:rsidRPr="00590EC5" w:rsidRDefault="00752BC3" w:rsidP="00590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90EC5">
        <w:rPr>
          <w:rFonts w:ascii="Times New Roman" w:hAnsi="Times New Roman" w:cs="Times New Roman"/>
          <w:sz w:val="28"/>
          <w:szCs w:val="24"/>
        </w:rPr>
        <w:t>3.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752BC3" w:rsidRDefault="00752BC3" w:rsidP="00590EC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90EC5" w:rsidRPr="00590EC5" w:rsidRDefault="00590EC5" w:rsidP="00590EC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52BC3" w:rsidRPr="00752BC3" w:rsidRDefault="00752BC3" w:rsidP="00590E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BC3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590EC5">
        <w:rPr>
          <w:rFonts w:ascii="Times New Roman" w:hAnsi="Times New Roman" w:cs="Times New Roman"/>
          <w:b/>
          <w:sz w:val="28"/>
          <w:szCs w:val="28"/>
        </w:rPr>
        <w:t xml:space="preserve">районної </w:t>
      </w:r>
      <w:r w:rsidRPr="00752BC3">
        <w:rPr>
          <w:rFonts w:ascii="Times New Roman" w:hAnsi="Times New Roman" w:cs="Times New Roman"/>
          <w:b/>
          <w:sz w:val="28"/>
          <w:szCs w:val="28"/>
        </w:rPr>
        <w:t xml:space="preserve">ради                                        </w:t>
      </w:r>
      <w:r w:rsidR="004350CA">
        <w:rPr>
          <w:rFonts w:ascii="Times New Roman" w:hAnsi="Times New Roman" w:cs="Times New Roman"/>
          <w:b/>
          <w:sz w:val="28"/>
          <w:szCs w:val="28"/>
        </w:rPr>
        <w:t xml:space="preserve">      Олександр</w:t>
      </w:r>
      <w:r w:rsidRPr="0075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EC5" w:rsidRPr="00752BC3">
        <w:rPr>
          <w:rFonts w:ascii="Times New Roman" w:hAnsi="Times New Roman" w:cs="Times New Roman"/>
          <w:b/>
          <w:sz w:val="28"/>
          <w:szCs w:val="28"/>
        </w:rPr>
        <w:t xml:space="preserve">ОМЕЛЬЧУК </w:t>
      </w:r>
    </w:p>
    <w:p w:rsidR="00752BC3" w:rsidRPr="00590EC5" w:rsidRDefault="00752BC3" w:rsidP="00590EC5">
      <w:pPr>
        <w:shd w:val="clear" w:color="auto" w:fill="FFFFFF"/>
        <w:tabs>
          <w:tab w:val="left" w:pos="375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C5">
        <w:rPr>
          <w:rFonts w:ascii="Times New Roman" w:hAnsi="Times New Roman" w:cs="Times New Roman"/>
          <w:sz w:val="28"/>
          <w:szCs w:val="28"/>
        </w:rPr>
        <w:t>Білик 728092</w:t>
      </w:r>
    </w:p>
    <w:sectPr w:rsidR="00752BC3" w:rsidRPr="00590EC5" w:rsidSect="00590EC5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CC"/>
    <w:rsid w:val="002D1964"/>
    <w:rsid w:val="004350CA"/>
    <w:rsid w:val="004454E5"/>
    <w:rsid w:val="00590EC5"/>
    <w:rsid w:val="007427CC"/>
    <w:rsid w:val="00752BC3"/>
    <w:rsid w:val="00876D79"/>
    <w:rsid w:val="0098767A"/>
    <w:rsid w:val="00F5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7427C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7427C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12</cp:revision>
  <cp:lastPrinted>2021-02-05T08:08:00Z</cp:lastPrinted>
  <dcterms:created xsi:type="dcterms:W3CDTF">2021-01-29T07:36:00Z</dcterms:created>
  <dcterms:modified xsi:type="dcterms:W3CDTF">2021-02-10T09:19:00Z</dcterms:modified>
</cp:coreProperties>
</file>