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85" w:rsidRDefault="00461685" w:rsidP="00461685">
      <w:pPr>
        <w:jc w:val="center"/>
      </w:pPr>
      <w:r>
        <w:rPr>
          <w:noProof/>
        </w:rPr>
        <w:drawing>
          <wp:inline distT="0" distB="0" distL="0" distR="0">
            <wp:extent cx="42862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85" w:rsidRDefault="00461685" w:rsidP="00461685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461685" w:rsidRPr="00EF661F" w:rsidRDefault="00461685" w:rsidP="004616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61F">
        <w:rPr>
          <w:rFonts w:ascii="Times New Roman" w:hAnsi="Times New Roman" w:cs="Times New Roman"/>
          <w:b/>
          <w:sz w:val="28"/>
          <w:szCs w:val="28"/>
          <w:lang w:val="uk-UA"/>
        </w:rPr>
        <w:t>восьме скликання</w:t>
      </w:r>
    </w:p>
    <w:p w:rsidR="00461685" w:rsidRDefault="00461685" w:rsidP="00461685">
      <w:pPr>
        <w:pStyle w:val="a5"/>
        <w:outlineLvl w:val="0"/>
        <w:rPr>
          <w:spacing w:val="140"/>
          <w:sz w:val="28"/>
        </w:rPr>
      </w:pPr>
      <w:r w:rsidRPr="00876D79">
        <w:rPr>
          <w:spacing w:val="140"/>
          <w:sz w:val="28"/>
        </w:rPr>
        <w:t>РІШЕННЯ</w:t>
      </w:r>
    </w:p>
    <w:p w:rsidR="00461685" w:rsidRPr="00FA4548" w:rsidRDefault="00461685" w:rsidP="00461685">
      <w:pPr>
        <w:pStyle w:val="a5"/>
        <w:outlineLvl w:val="0"/>
        <w:rPr>
          <w:spacing w:val="140"/>
        </w:rPr>
      </w:pPr>
    </w:p>
    <w:p w:rsidR="00461685" w:rsidRPr="00D534D8" w:rsidRDefault="00461685" w:rsidP="00461685">
      <w:pPr>
        <w:pStyle w:val="a5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461685" w:rsidRPr="008E078E" w:rsidTr="008645D0">
        <w:trPr>
          <w:jc w:val="center"/>
        </w:trPr>
        <w:tc>
          <w:tcPr>
            <w:tcW w:w="3095" w:type="dxa"/>
          </w:tcPr>
          <w:p w:rsidR="00461685" w:rsidRPr="008E078E" w:rsidRDefault="00461685" w:rsidP="008645D0">
            <w:pPr>
              <w:pStyle w:val="a5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461685" w:rsidRPr="003D02A2" w:rsidRDefault="00461685" w:rsidP="008645D0">
            <w:pPr>
              <w:pStyle w:val="a5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461685" w:rsidRPr="008E078E" w:rsidRDefault="00461685" w:rsidP="008645D0">
            <w:pPr>
              <w:pStyle w:val="a5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__________________</w:t>
            </w:r>
          </w:p>
        </w:tc>
      </w:tr>
    </w:tbl>
    <w:p w:rsidR="00461685" w:rsidRPr="00461685" w:rsidRDefault="00461685" w:rsidP="00461685">
      <w:pPr>
        <w:rPr>
          <w:b/>
          <w:lang w:val="uk-UA"/>
        </w:rPr>
      </w:pPr>
    </w:p>
    <w:p w:rsidR="00461685" w:rsidRPr="00461685" w:rsidRDefault="00461685" w:rsidP="00461685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1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передачу комунального </w:t>
      </w:r>
      <w:r w:rsidRPr="0046168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uk-UA"/>
        </w:rPr>
        <w:t>некомерційного підприємства «Луцький районний центр первинної медико-санітарної допомоги»</w:t>
      </w:r>
      <w:r>
        <w:rPr>
          <w:rFonts w:ascii="Arial" w:hAnsi="Arial" w:cs="Arial"/>
          <w:color w:val="1F1F1F"/>
          <w:sz w:val="21"/>
          <w:szCs w:val="21"/>
          <w:shd w:val="clear" w:color="auto" w:fill="FFFFFF"/>
          <w:lang w:val="uk-UA"/>
        </w:rPr>
        <w:t xml:space="preserve"> </w:t>
      </w:r>
      <w:r w:rsidRPr="00461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Луцької районної ради із спільної власності територіальних громад сіл, селищ та міст Луцького району Волинської області у комунальну власність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Ківерцівської міської</w:t>
      </w:r>
      <w:r w:rsidRPr="00461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територіальної громади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61685" w:rsidRPr="00461685" w:rsidRDefault="00461685" w:rsidP="00461685">
      <w:pPr>
        <w:shd w:val="clear" w:color="auto" w:fill="FFFFFF"/>
        <w:autoSpaceDE w:val="0"/>
        <w:autoSpaceDN w:val="0"/>
        <w:adjustRightInd w:val="0"/>
        <w:ind w:right="449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6487" w:rsidRPr="002E682B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20 частини 1 статті 43, частин 2, 4, 5 статті 60,  </w:t>
      </w:r>
      <w:r w:rsidR="00461685">
        <w:rPr>
          <w:rFonts w:ascii="Times New Roman" w:hAnsi="Times New Roman" w:cs="Times New Roman"/>
          <w:sz w:val="28"/>
          <w:szCs w:val="28"/>
          <w:lang w:val="uk-UA"/>
        </w:rPr>
        <w:t>пункту 10, розділу 5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постанови КМУ від 21.09.1998 №1482 «Про передачу об’єктів права державної та комунальної власності», рекомендацій постійної комісії з питань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використання майна спільної власності територіальних громад сіл, селищ, міст району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61685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6D3AC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6168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1B0F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 </w:t>
      </w: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2E682B">
        <w:rPr>
          <w:rFonts w:ascii="Times New Roman" w:hAnsi="Times New Roman" w:cs="Times New Roman"/>
          <w:b/>
          <w:szCs w:val="28"/>
          <w:lang w:val="uk-UA"/>
        </w:rPr>
        <w:t>:</w:t>
      </w: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806487" w:rsidRPr="002E682B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1.Передати</w:t>
      </w:r>
      <w:r w:rsidR="001B0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із спільної власності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громад сіл, селищ та міст Луцького району Волинської області у комунальну власність </w:t>
      </w:r>
      <w:r w:rsidR="00461685">
        <w:rPr>
          <w:rFonts w:ascii="Times New Roman" w:hAnsi="Times New Roman" w:cs="Times New Roman"/>
          <w:sz w:val="28"/>
          <w:szCs w:val="28"/>
          <w:lang w:val="uk-UA"/>
        </w:rPr>
        <w:t>Ківерцівської міської</w:t>
      </w:r>
      <w:r w:rsidR="001B0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10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D329E3">
        <w:rPr>
          <w:rFonts w:ascii="Times New Roman" w:hAnsi="Times New Roman" w:cs="Times New Roman"/>
          <w:sz w:val="28"/>
          <w:szCs w:val="28"/>
          <w:lang w:val="uk-UA"/>
        </w:rPr>
        <w:t xml:space="preserve">з правами засновника Комунальне </w:t>
      </w:r>
      <w:r w:rsidR="00461685"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некомерційн</w:t>
      </w:r>
      <w:r w:rsid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е</w:t>
      </w:r>
      <w:r w:rsidR="00461685"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підприємств</w:t>
      </w:r>
      <w:r w:rsid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</w:t>
      </w:r>
      <w:r w:rsidR="00461685"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«Луцький районний центр первинної медико-санітарної допомоги»</w:t>
      </w:r>
      <w:r w:rsidR="00461685">
        <w:rPr>
          <w:rFonts w:ascii="Arial" w:hAnsi="Arial" w:cs="Arial"/>
          <w:color w:val="1F1F1F"/>
          <w:sz w:val="21"/>
          <w:szCs w:val="21"/>
          <w:shd w:val="clear" w:color="auto" w:fill="FFFFFF"/>
          <w:lang w:val="uk-UA"/>
        </w:rPr>
        <w:t xml:space="preserve"> </w:t>
      </w:r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>(далі – КНП «</w:t>
      </w:r>
      <w:r w:rsidR="00D329E3">
        <w:rPr>
          <w:rFonts w:ascii="Times New Roman" w:hAnsi="Times New Roman" w:cs="Times New Roman"/>
          <w:sz w:val="28"/>
          <w:szCs w:val="28"/>
          <w:lang w:val="uk-UA"/>
        </w:rPr>
        <w:t>Луцька районна ЦПМСД</w:t>
      </w:r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D329E3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38592741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адреса: </w:t>
      </w:r>
      <w:r w:rsidR="00D329E3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45601, Луцький район, с</w:t>
      </w:r>
      <w:r w:rsid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  <w:r w:rsidR="00D329E3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Липини, </w:t>
      </w:r>
      <w:r w:rsid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вул.. </w:t>
      </w:r>
      <w:r w:rsidR="00D329E3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Т</w:t>
      </w:r>
      <w:r w:rsid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еремнівська</w:t>
      </w:r>
      <w:r w:rsidR="00D329E3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, буд</w:t>
      </w:r>
      <w:r w:rsid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. </w:t>
      </w:r>
      <w:r w:rsidR="00D329E3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100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D329E3">
        <w:rPr>
          <w:rFonts w:ascii="Times New Roman" w:hAnsi="Times New Roman" w:cs="Times New Roman"/>
          <w:sz w:val="28"/>
          <w:szCs w:val="28"/>
          <w:lang w:val="uk-UA"/>
        </w:rPr>
        <w:t xml:space="preserve">його цілісний майновий комплекс, будівлі та споруди, </w:t>
      </w:r>
      <w:r w:rsidR="005227B8">
        <w:rPr>
          <w:rFonts w:ascii="Times New Roman" w:hAnsi="Times New Roman" w:cs="Times New Roman"/>
          <w:sz w:val="28"/>
          <w:szCs w:val="28"/>
          <w:lang w:val="uk-UA"/>
        </w:rPr>
        <w:t>основні засоби, майно,</w:t>
      </w:r>
      <w:r w:rsidR="005227B8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малоцінні та швидкозношуючі предмети, інші необоротні активи згідно даних бухгалтерського обліку</w:t>
      </w:r>
      <w:r w:rsidR="00CE2967"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</w:t>
      </w:r>
      <w:r w:rsidR="00D329E3">
        <w:rPr>
          <w:rFonts w:ascii="Times New Roman" w:hAnsi="Times New Roman" w:cs="Times New Roman"/>
          <w:sz w:val="28"/>
          <w:szCs w:val="28"/>
          <w:lang w:val="uk-UA"/>
        </w:rPr>
        <w:t>Ківерцівській міській раді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2.1. Здійснити необхідні організаційно-правові заходи щодо прийман</w:t>
      </w:r>
      <w:r w:rsidR="004373EA">
        <w:rPr>
          <w:rFonts w:ascii="Times New Roman" w:hAnsi="Times New Roman" w:cs="Times New Roman"/>
          <w:sz w:val="28"/>
          <w:szCs w:val="28"/>
          <w:lang w:val="uk-UA"/>
        </w:rPr>
        <w:t xml:space="preserve">ня – передачі </w:t>
      </w:r>
      <w:r w:rsidR="00D329E3" w:rsidRPr="002E682B">
        <w:rPr>
          <w:rFonts w:ascii="Times New Roman" w:hAnsi="Times New Roman" w:cs="Times New Roman"/>
          <w:sz w:val="28"/>
          <w:szCs w:val="28"/>
          <w:lang w:val="uk-UA"/>
        </w:rPr>
        <w:t>КНП «</w:t>
      </w:r>
      <w:r w:rsidR="00D329E3">
        <w:rPr>
          <w:rFonts w:ascii="Times New Roman" w:hAnsi="Times New Roman" w:cs="Times New Roman"/>
          <w:sz w:val="28"/>
          <w:szCs w:val="28"/>
          <w:lang w:val="uk-UA"/>
        </w:rPr>
        <w:t>Луцька районна ЦПМСД</w:t>
      </w:r>
      <w:r w:rsidR="00D329E3" w:rsidRPr="002E68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згідно з чинним законодавством.</w:t>
      </w:r>
    </w:p>
    <w:p w:rsidR="00467D99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2.2. В місячний термін у встановленому законом порядку подати акти приймання – передачі голові районної ради на затвердження.</w:t>
      </w:r>
    </w:p>
    <w:p w:rsidR="00D329E3" w:rsidRPr="00D329E3" w:rsidRDefault="00D329E3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Здійснити реорганізацію</w:t>
      </w:r>
      <w:r w:rsidRPr="00D3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некомерційн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ого</w:t>
      </w:r>
      <w:r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</w:t>
      </w:r>
      <w:r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«Луцький районний центр первинної медико-санітарної допомоги»</w:t>
      </w:r>
      <w:r>
        <w:rPr>
          <w:rFonts w:ascii="Arial" w:hAnsi="Arial" w:cs="Arial"/>
          <w:color w:val="1F1F1F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приєднання до Комунального </w:t>
      </w:r>
      <w:r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некомерційн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ого </w:t>
      </w:r>
      <w:r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підприємств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</w:t>
      </w:r>
      <w:r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"К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іверцівський</w:t>
      </w:r>
      <w:r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центр первинної медичної допомоги Ківерцівської міської ради».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3. Після затвердження актів приймання – передачі: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lastRenderedPageBreak/>
        <w:t>3.1. Виключити з переліку об’єкт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власності територіальних громад сіл, селищ та міст Луцького району Волинської області </w:t>
      </w:r>
      <w:r w:rsidR="00EF661F" w:rsidRPr="002E682B">
        <w:rPr>
          <w:rFonts w:ascii="Times New Roman" w:hAnsi="Times New Roman" w:cs="Times New Roman"/>
          <w:sz w:val="28"/>
          <w:szCs w:val="28"/>
          <w:lang w:val="uk-UA"/>
        </w:rPr>
        <w:t>КНП «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>Луцьке районне ЦПМСД</w:t>
      </w:r>
      <w:r w:rsidR="00EF661F" w:rsidRPr="002E68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>, його цілісний майновий комплекс,</w:t>
      </w:r>
      <w:r w:rsidR="00D646E6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>, споруди</w:t>
      </w:r>
      <w:r w:rsidR="00D646E6">
        <w:rPr>
          <w:rFonts w:ascii="Times New Roman" w:hAnsi="Times New Roman" w:cs="Times New Roman"/>
          <w:sz w:val="28"/>
          <w:szCs w:val="28"/>
          <w:lang w:val="uk-UA"/>
        </w:rPr>
        <w:t xml:space="preserve"> та майно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3.2. Вийти зі складу засновників 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="00EF661F"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некомерційн</w:t>
      </w:r>
      <w:r w:rsidR="00EF66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ого </w:t>
      </w:r>
      <w:r w:rsidR="00EF661F"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підприємств</w:t>
      </w:r>
      <w:r w:rsidR="00EF66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</w:t>
      </w:r>
      <w:r w:rsidR="00EF661F"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«Луцький районний центр первинної медико-санітарної допомоги»</w:t>
      </w:r>
      <w:r w:rsidR="00EF661F">
        <w:rPr>
          <w:rFonts w:ascii="Arial" w:hAnsi="Arial" w:cs="Arial"/>
          <w:color w:val="1F1F1F"/>
          <w:sz w:val="21"/>
          <w:szCs w:val="21"/>
          <w:shd w:val="clear" w:color="auto" w:fill="FFFFFF"/>
          <w:lang w:val="uk-UA"/>
        </w:rPr>
        <w:t xml:space="preserve"> </w:t>
      </w:r>
      <w:r w:rsidR="00EF661F" w:rsidRPr="002E682B">
        <w:rPr>
          <w:rFonts w:ascii="Times New Roman" w:hAnsi="Times New Roman" w:cs="Times New Roman"/>
          <w:sz w:val="28"/>
          <w:szCs w:val="28"/>
          <w:lang w:val="uk-UA"/>
        </w:rPr>
        <w:t>(далі – КНП «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>Луцька районна ЦПМСД</w:t>
      </w:r>
      <w:r w:rsidR="00EF661F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»)(код ЄДРПОУ </w:t>
      </w:r>
      <w:r w:rsidR="00EF661F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38592741</w:t>
      </w:r>
      <w:r w:rsidR="00EF661F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адреса: </w:t>
      </w:r>
      <w:r w:rsidR="00EF661F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45601, Луцький район, с</w:t>
      </w:r>
      <w:r w:rsidR="00EF66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  <w:r w:rsidR="00EF661F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Липини, </w:t>
      </w:r>
      <w:r w:rsidR="00EF66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вул.. </w:t>
      </w:r>
      <w:r w:rsidR="00EF661F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Т</w:t>
      </w:r>
      <w:r w:rsidR="00EF66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еремнівська</w:t>
      </w:r>
      <w:r w:rsidR="00EF661F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, буд</w:t>
      </w:r>
      <w:r w:rsidR="00EF66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. </w:t>
      </w:r>
      <w:r w:rsidR="00EF661F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100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467D99" w:rsidRPr="002E682B" w:rsidRDefault="00467D99" w:rsidP="0080648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487" w:rsidRPr="002E682B" w:rsidRDefault="00806487" w:rsidP="00806487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D06EC" w:rsidRPr="002E682B" w:rsidRDefault="00806487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Олександр ОМЕЛЬЧУК</w:t>
      </w:r>
    </w:p>
    <w:p w:rsidR="003656CB" w:rsidRDefault="00F95D54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E682B">
        <w:rPr>
          <w:rFonts w:ascii="Times New Roman" w:hAnsi="Times New Roman"/>
          <w:sz w:val="24"/>
          <w:szCs w:val="24"/>
          <w:lang w:val="uk-UA"/>
        </w:rPr>
        <w:t>Матвійчук728092</w:t>
      </w: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sectPr w:rsidR="00EF1EDE" w:rsidSect="00CA30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41" w:rsidRDefault="00FC2841" w:rsidP="00363402">
      <w:pPr>
        <w:spacing w:after="0" w:line="240" w:lineRule="auto"/>
      </w:pPr>
      <w:r>
        <w:separator/>
      </w:r>
    </w:p>
  </w:endnote>
  <w:endnote w:type="continuationSeparator" w:id="1">
    <w:p w:rsidR="00FC2841" w:rsidRDefault="00FC2841" w:rsidP="0036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41" w:rsidRDefault="00FC2841" w:rsidP="00363402">
      <w:pPr>
        <w:spacing w:after="0" w:line="240" w:lineRule="auto"/>
      </w:pPr>
      <w:r>
        <w:separator/>
      </w:r>
    </w:p>
  </w:footnote>
  <w:footnote w:type="continuationSeparator" w:id="1">
    <w:p w:rsidR="00FC2841" w:rsidRDefault="00FC2841" w:rsidP="0036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0C" w:rsidRDefault="00FC2841" w:rsidP="00DB4287">
    <w:pPr>
      <w:pStyle w:val="a7"/>
      <w:tabs>
        <w:tab w:val="clear" w:pos="4677"/>
        <w:tab w:val="clear" w:pos="9355"/>
        <w:tab w:val="left" w:pos="10923"/>
      </w:tabs>
      <w:rPr>
        <w:lang w:val="uk-UA"/>
      </w:rPr>
    </w:pPr>
  </w:p>
  <w:p w:rsidR="000B1E0C" w:rsidRPr="005A55DE" w:rsidRDefault="00B057BF" w:rsidP="00DB4287">
    <w:pPr>
      <w:pStyle w:val="a7"/>
      <w:tabs>
        <w:tab w:val="clear" w:pos="4677"/>
        <w:tab w:val="clear" w:pos="9355"/>
        <w:tab w:val="left" w:pos="10923"/>
      </w:tabs>
      <w:rPr>
        <w:rFonts w:ascii="Times New Roman" w:hAnsi="Times New Roman" w:cs="Times New Roman"/>
      </w:rPr>
    </w:pPr>
    <w:r w:rsidRPr="005A55DE"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487"/>
    <w:rsid w:val="0009731C"/>
    <w:rsid w:val="000D5A29"/>
    <w:rsid w:val="000E0594"/>
    <w:rsid w:val="001218FF"/>
    <w:rsid w:val="001A057F"/>
    <w:rsid w:val="001B0F65"/>
    <w:rsid w:val="002E0E09"/>
    <w:rsid w:val="002E682B"/>
    <w:rsid w:val="00354527"/>
    <w:rsid w:val="00363402"/>
    <w:rsid w:val="003656CB"/>
    <w:rsid w:val="00371800"/>
    <w:rsid w:val="0041121B"/>
    <w:rsid w:val="004373EA"/>
    <w:rsid w:val="00461685"/>
    <w:rsid w:val="00467D99"/>
    <w:rsid w:val="00485A57"/>
    <w:rsid w:val="005227B8"/>
    <w:rsid w:val="0053400F"/>
    <w:rsid w:val="00563AA8"/>
    <w:rsid w:val="00580F90"/>
    <w:rsid w:val="005A4B73"/>
    <w:rsid w:val="005D6E92"/>
    <w:rsid w:val="005E0004"/>
    <w:rsid w:val="005F6144"/>
    <w:rsid w:val="00640A0D"/>
    <w:rsid w:val="00664FEB"/>
    <w:rsid w:val="006A1CC0"/>
    <w:rsid w:val="006A225E"/>
    <w:rsid w:val="006D3AC0"/>
    <w:rsid w:val="006E07AA"/>
    <w:rsid w:val="00735E3A"/>
    <w:rsid w:val="00747DE7"/>
    <w:rsid w:val="00763206"/>
    <w:rsid w:val="007B4758"/>
    <w:rsid w:val="007F093B"/>
    <w:rsid w:val="00806487"/>
    <w:rsid w:val="0085134F"/>
    <w:rsid w:val="008579AD"/>
    <w:rsid w:val="008765E3"/>
    <w:rsid w:val="00881C33"/>
    <w:rsid w:val="008A3D5E"/>
    <w:rsid w:val="008F30D6"/>
    <w:rsid w:val="009C3A1B"/>
    <w:rsid w:val="00A049FA"/>
    <w:rsid w:val="00A167B9"/>
    <w:rsid w:val="00A23410"/>
    <w:rsid w:val="00A57C8D"/>
    <w:rsid w:val="00AE791B"/>
    <w:rsid w:val="00B057BF"/>
    <w:rsid w:val="00B30587"/>
    <w:rsid w:val="00BB0146"/>
    <w:rsid w:val="00BB2BF1"/>
    <w:rsid w:val="00BF5787"/>
    <w:rsid w:val="00C7281D"/>
    <w:rsid w:val="00CD06EC"/>
    <w:rsid w:val="00CE2967"/>
    <w:rsid w:val="00D329E3"/>
    <w:rsid w:val="00D50990"/>
    <w:rsid w:val="00D564BA"/>
    <w:rsid w:val="00D646E6"/>
    <w:rsid w:val="00D81370"/>
    <w:rsid w:val="00EC404A"/>
    <w:rsid w:val="00EF1EDE"/>
    <w:rsid w:val="00EF661F"/>
    <w:rsid w:val="00F5084F"/>
    <w:rsid w:val="00F60A69"/>
    <w:rsid w:val="00F95D54"/>
    <w:rsid w:val="00FC2841"/>
    <w:rsid w:val="00FC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05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sid w:val="008064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customStyle="1" w:styleId="a5">
    <w:name w:val="заголов"/>
    <w:basedOn w:val="a"/>
    <w:link w:val="a6"/>
    <w:qFormat/>
    <w:rsid w:val="008064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80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487"/>
    <w:rPr>
      <w:rFonts w:eastAsiaTheme="minorEastAsia"/>
      <w:lang w:eastAsia="ru-RU"/>
    </w:rPr>
  </w:style>
  <w:style w:type="character" w:customStyle="1" w:styleId="a4">
    <w:name w:val="Название объекта Знак"/>
    <w:basedOn w:val="a0"/>
    <w:link w:val="a3"/>
    <w:locked/>
    <w:rsid w:val="0080648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6">
    <w:name w:val="заголов Знак"/>
    <w:basedOn w:val="a0"/>
    <w:link w:val="a5"/>
    <w:locked/>
    <w:rsid w:val="00806487"/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9">
    <w:name w:val="Normal (Web)"/>
    <w:basedOn w:val="a"/>
    <w:uiPriority w:val="99"/>
    <w:unhideWhenUsed/>
    <w:rsid w:val="00CD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uiPriority w:val="22"/>
    <w:qFormat/>
    <w:rsid w:val="00CD06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6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A057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6C65-83E5-4C60-874E-6D992F65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user.rozhadm</dc:creator>
  <cp:lastModifiedBy>Пользователь Windows</cp:lastModifiedBy>
  <cp:revision>42</cp:revision>
  <cp:lastPrinted>2021-01-15T08:46:00Z</cp:lastPrinted>
  <dcterms:created xsi:type="dcterms:W3CDTF">2020-12-22T10:31:00Z</dcterms:created>
  <dcterms:modified xsi:type="dcterms:W3CDTF">2021-01-30T15:19:00Z</dcterms:modified>
</cp:coreProperties>
</file>