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0" w:rsidRDefault="000F1F00" w:rsidP="000F1F0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00" w:rsidRDefault="000F1F00" w:rsidP="000F1F00">
      <w:pPr>
        <w:pStyle w:val="ac"/>
        <w:outlineLvl w:val="0"/>
        <w:rPr>
          <w:b/>
          <w:sz w:val="28"/>
          <w:szCs w:val="28"/>
        </w:rPr>
      </w:pPr>
      <w:r w:rsidRPr="002B50DA">
        <w:rPr>
          <w:b/>
          <w:color w:val="000000"/>
          <w:sz w:val="28"/>
          <w:szCs w:val="28"/>
        </w:rPr>
        <w:t xml:space="preserve">ЛУЦЬКА </w:t>
      </w:r>
      <w:r w:rsidRPr="002B50DA">
        <w:rPr>
          <w:b/>
          <w:sz w:val="28"/>
          <w:szCs w:val="28"/>
        </w:rPr>
        <w:t>РАЙОННА  РАДА  ВОЛИНСЬКОЇ  ОБЛАСТІ</w:t>
      </w:r>
    </w:p>
    <w:p w:rsidR="000F1F00" w:rsidRPr="003C505D" w:rsidRDefault="000F1F00" w:rsidP="000F1F00">
      <w:pPr>
        <w:spacing w:after="0" w:line="240" w:lineRule="auto"/>
      </w:pPr>
    </w:p>
    <w:p w:rsidR="000F1F00" w:rsidRDefault="000F1F00" w:rsidP="000F1F00">
      <w:pPr>
        <w:pStyle w:val="ae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0F1F00" w:rsidRPr="00FA4548" w:rsidRDefault="000F1F00" w:rsidP="000F1F00">
      <w:pPr>
        <w:pStyle w:val="ae"/>
        <w:outlineLvl w:val="0"/>
        <w:rPr>
          <w:spacing w:val="140"/>
        </w:rPr>
      </w:pPr>
    </w:p>
    <w:p w:rsidR="000F1F00" w:rsidRPr="00D534D8" w:rsidRDefault="000F1F00" w:rsidP="000F1F00">
      <w:pPr>
        <w:pStyle w:val="ae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F1F00" w:rsidRPr="008E078E" w:rsidTr="00125263">
        <w:trPr>
          <w:jc w:val="center"/>
        </w:trPr>
        <w:tc>
          <w:tcPr>
            <w:tcW w:w="3095" w:type="dxa"/>
          </w:tcPr>
          <w:p w:rsidR="000F1F00" w:rsidRPr="008E078E" w:rsidRDefault="000F1F00" w:rsidP="00125263">
            <w:pPr>
              <w:pStyle w:val="ae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0F1F00" w:rsidRPr="003D02A2" w:rsidRDefault="000F1F00" w:rsidP="00125263">
            <w:pPr>
              <w:pStyle w:val="ae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0F1F00" w:rsidRPr="008E078E" w:rsidRDefault="000F1F00" w:rsidP="00125263">
            <w:pPr>
              <w:pStyle w:val="ae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2E11FF" w:rsidRDefault="002E11FF" w:rsidP="002E11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E11FF" w:rsidRDefault="002E11FF" w:rsidP="002E11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E11FF" w:rsidRDefault="00A3675D" w:rsidP="002E1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5D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A3675D">
        <w:rPr>
          <w:rFonts w:ascii="Times New Roman" w:hAnsi="Times New Roman" w:cs="Times New Roman"/>
          <w:b/>
          <w:sz w:val="28"/>
          <w:szCs w:val="28"/>
        </w:rPr>
        <w:t>Берестечківської</w:t>
      </w:r>
      <w:proofErr w:type="spellEnd"/>
      <w:r w:rsidRPr="00A3675D">
        <w:rPr>
          <w:rFonts w:ascii="Times New Roman" w:hAnsi="Times New Roman" w:cs="Times New Roman"/>
          <w:b/>
          <w:sz w:val="28"/>
          <w:szCs w:val="28"/>
        </w:rPr>
        <w:t xml:space="preserve">  міської територіальної громади</w:t>
      </w:r>
    </w:p>
    <w:p w:rsidR="00A3675D" w:rsidRPr="00A3675D" w:rsidRDefault="00A3675D" w:rsidP="002E11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E11FF" w:rsidRDefault="002E11FF" w:rsidP="002E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рекомендації постійної комісії з питань використання майна спільної власності територіальних громад сіл, селищ, міст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від_______№___«Про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330A7B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A3675D" w:rsidRPr="00A3675D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Pr="00330A7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», районна рада:</w:t>
      </w:r>
    </w:p>
    <w:p w:rsidR="002E11FF" w:rsidRDefault="002E11FF" w:rsidP="002E1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FF" w:rsidRDefault="002E11FF" w:rsidP="002E1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11FF" w:rsidRPr="004E0D2E" w:rsidRDefault="002E11FF" w:rsidP="002E11F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3844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Передати зі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територіальних громад сіл, селищ і міста  району у комунальну власність </w:t>
      </w:r>
      <w:proofErr w:type="spellStart"/>
      <w:r w:rsidR="00A3675D" w:rsidRPr="00A3675D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Pr="00A367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міської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територіальної громади основні засоби та малоцінні необоротні матеріальні активи, які знаходяться на балансі </w:t>
      </w:r>
      <w:r w:rsidRPr="002E11FF">
        <w:rPr>
          <w:rFonts w:ascii="Times New Roman" w:eastAsia="Calibri" w:hAnsi="Times New Roman" w:cs="Times New Roman"/>
          <w:sz w:val="28"/>
          <w:szCs w:val="28"/>
        </w:rPr>
        <w:t>Територіальн</w:t>
      </w:r>
      <w:r>
        <w:rPr>
          <w:rFonts w:ascii="Times New Roman" w:hAnsi="Times New Roman"/>
          <w:sz w:val="28"/>
          <w:szCs w:val="28"/>
        </w:rPr>
        <w:t>ого</w:t>
      </w:r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соціального обслуговування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1FF">
        <w:rPr>
          <w:rFonts w:ascii="Times New Roman" w:eastAsia="Calibri" w:hAnsi="Times New Roman" w:cs="Times New Roman"/>
          <w:sz w:val="28"/>
          <w:szCs w:val="28"/>
        </w:rPr>
        <w:t>(надання соціальних послуг)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1FF">
        <w:rPr>
          <w:rFonts w:ascii="Times New Roman" w:eastAsia="Calibri" w:hAnsi="Times New Roman" w:cs="Times New Roman"/>
          <w:sz w:val="28"/>
          <w:szCs w:val="28"/>
        </w:rPr>
        <w:t>Горохівської</w:t>
      </w:r>
      <w:proofErr w:type="spellEnd"/>
      <w:r w:rsidRPr="002E11FF">
        <w:rPr>
          <w:rFonts w:ascii="Times New Roman" w:eastAsia="Calibri" w:hAnsi="Times New Roman" w:cs="Times New Roman"/>
          <w:sz w:val="28"/>
          <w:szCs w:val="28"/>
        </w:rPr>
        <w:t xml:space="preserve"> райдержадміністрації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(додаток 1).</w:t>
      </w:r>
    </w:p>
    <w:p w:rsidR="002E11FF" w:rsidRPr="00000FD0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 w:rsidR="00A3675D" w:rsidRPr="00A3675D">
        <w:rPr>
          <w:rFonts w:ascii="Times New Roman" w:hAnsi="Times New Roman" w:cs="Times New Roman"/>
          <w:sz w:val="28"/>
          <w:szCs w:val="28"/>
        </w:rPr>
        <w:t>Берестечківськ</w:t>
      </w:r>
      <w:r w:rsidR="00A3675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A367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міській 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2E11FF" w:rsidRDefault="002E11FF" w:rsidP="002E1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FF" w:rsidRDefault="002E11FF" w:rsidP="002E1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6D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F2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5F2C6D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2E11FF" w:rsidRDefault="002E11FF" w:rsidP="002E11FF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2E11FF" w:rsidRPr="002E11FF" w:rsidRDefault="002E11FF" w:rsidP="002E1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00" w:rsidRPr="002E11FF" w:rsidRDefault="000F1F00" w:rsidP="000F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34"/>
        <w:gridCol w:w="1134"/>
        <w:gridCol w:w="1134"/>
        <w:gridCol w:w="1276"/>
        <w:gridCol w:w="1276"/>
        <w:gridCol w:w="1843"/>
      </w:tblGrid>
      <w:tr w:rsidR="00A3675D" w:rsidRPr="00495F22" w:rsidTr="00ED101C">
        <w:trPr>
          <w:trHeight w:val="306"/>
        </w:trPr>
        <w:tc>
          <w:tcPr>
            <w:tcW w:w="11058" w:type="dxa"/>
            <w:gridSpan w:val="8"/>
            <w:shd w:val="clear" w:color="auto" w:fill="auto"/>
          </w:tcPr>
          <w:p w:rsidR="00A3675D" w:rsidRDefault="00A3675D" w:rsidP="00A3675D">
            <w:pPr>
              <w:tabs>
                <w:tab w:val="left" w:pos="5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Додаток 1</w:t>
            </w:r>
          </w:p>
          <w:p w:rsidR="00A3675D" w:rsidRPr="00FB71BB" w:rsidRDefault="00A3675D" w:rsidP="00A3675D">
            <w:pPr>
              <w:tabs>
                <w:tab w:val="left" w:pos="5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до рішення районної ради</w:t>
            </w:r>
          </w:p>
          <w:p w:rsidR="00A3675D" w:rsidRDefault="00A3675D" w:rsidP="00A3675D">
            <w:pPr>
              <w:tabs>
                <w:tab w:val="left" w:pos="580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________№________</w:t>
            </w:r>
          </w:p>
          <w:p w:rsidR="00A3675D" w:rsidRPr="00601A9F" w:rsidRDefault="00A3675D" w:rsidP="00A3675D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Перелік</w:t>
            </w:r>
          </w:p>
          <w:p w:rsidR="00A3675D" w:rsidRPr="00495F22" w:rsidRDefault="00A3675D" w:rsidP="00A3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6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майна спільної власності територіальних громад сіл, селищ та міст Луцького району Волинської області у комунальну власність </w:t>
            </w:r>
            <w:proofErr w:type="spellStart"/>
            <w:r w:rsidRPr="00A3675D">
              <w:rPr>
                <w:rFonts w:ascii="Times New Roman" w:hAnsi="Times New Roman" w:cs="Times New Roman"/>
                <w:b/>
                <w:sz w:val="28"/>
                <w:szCs w:val="28"/>
              </w:rPr>
              <w:t>Берестечківської</w:t>
            </w:r>
            <w:proofErr w:type="spellEnd"/>
            <w:r w:rsidRPr="00A36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міської територіальної громади</w:t>
            </w:r>
          </w:p>
        </w:tc>
      </w:tr>
      <w:tr w:rsidR="00A3675D" w:rsidRPr="00495F22" w:rsidTr="00125263">
        <w:trPr>
          <w:trHeight w:val="306"/>
        </w:trPr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Лампа променева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Дрелька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Сковорідка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78,00</w:t>
            </w:r>
          </w:p>
        </w:tc>
      </w:tr>
      <w:tr w:rsidR="00A3675D" w:rsidRPr="00495F22" w:rsidTr="00125263">
        <w:trPr>
          <w:trHeight w:val="418"/>
        </w:trPr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Сушка до посуди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Жалюзі вертикальні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562,00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562,00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Жалюзі вертикальні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602,00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602,00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Дзеркало велике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Дзеркало мале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405,00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405,00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Ваза велика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</w:rPr>
              <w:t>10</w:t>
            </w:r>
            <w:r w:rsidRPr="00495F2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Термоплита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ніжким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Бочка пластмасова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Друшлак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Електро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чайник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Кружка керамічна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Відро пластикове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Збірник рецептур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україн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 Страв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Каструля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алюм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пол.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495F22">
                <w:rPr>
                  <w:rFonts w:ascii="Times New Roman" w:eastAsia="Calibri" w:hAnsi="Times New Roman" w:cs="Times New Roman"/>
                </w:rPr>
                <w:t>12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340,00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340,00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Каструля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алюм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495F22">
                <w:rPr>
                  <w:rFonts w:ascii="Times New Roman" w:eastAsia="Calibri" w:hAnsi="Times New Roman" w:cs="Times New Roman"/>
                </w:rPr>
                <w:t>40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Кастуля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алюм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5F22">
                <w:rPr>
                  <w:rFonts w:ascii="Times New Roman" w:eastAsia="Calibri" w:hAnsi="Times New Roman" w:cs="Times New Roman"/>
                </w:rPr>
                <w:t>8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320,00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320,00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Каструля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алюм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495F22">
                <w:rPr>
                  <w:rFonts w:ascii="Times New Roman" w:eastAsia="Calibri" w:hAnsi="Times New Roman" w:cs="Times New Roman"/>
                </w:rPr>
                <w:t>6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297,00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297,00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Підноси пластикові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вел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23.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Ложки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нержавійки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стол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Лоток пластиковий 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495F22">
                <w:rPr>
                  <w:rFonts w:ascii="Times New Roman" w:eastAsia="Calibri" w:hAnsi="Times New Roman" w:cs="Times New Roman"/>
                </w:rPr>
                <w:t>14 л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Черпак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кухоний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Ніж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нержавійний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Контейнер харчовий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480,00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Тарілки супові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2052,00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2052,00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Ковшик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Тарілка мілка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882,00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882,00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Тарілка салат. Глибока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936,00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936,00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Тертка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кух.нерж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 Чотири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Часникодавка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нерж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101,00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101,00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Ложка дерев. Велика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Друшлак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вел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Нерж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Килим резиновий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кух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Сковорідка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Венчик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М'ялка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Лопатка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Швабра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178,00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178,00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Контейнер харчовий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Контейнер харчовий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Граблі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Тачка будівельна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1255,00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1255,00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Граблі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28,50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28,50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Вентилятор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Орека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r w:rsidRPr="00495F22">
              <w:rPr>
                <w:rFonts w:ascii="Times New Roman" w:eastAsia="Calibri" w:hAnsi="Times New Roman" w:cs="Times New Roman"/>
              </w:rPr>
              <w:lastRenderedPageBreak/>
              <w:t>1604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50.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Вентилятор АИКОКА 3070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720,00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720,00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Тюнер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Сomsat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610,00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610,00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Відро харчове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138,00</w:t>
            </w:r>
          </w:p>
        </w:tc>
      </w:tr>
      <w:tr w:rsidR="00A3675D" w:rsidRPr="00495F22" w:rsidTr="00125263">
        <w:trPr>
          <w:trHeight w:val="588"/>
        </w:trPr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5F22">
                <w:rPr>
                  <w:rFonts w:ascii="Times New Roman" w:eastAsia="Calibri" w:hAnsi="Times New Roman" w:cs="Times New Roman"/>
                </w:rPr>
                <w:t>8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Відро 5л.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Електрочайник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Saturn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Запаска до швабри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Вішак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Бідон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495F22">
                <w:rPr>
                  <w:rFonts w:ascii="Times New Roman" w:eastAsia="Calibri" w:hAnsi="Times New Roman" w:cs="Times New Roman"/>
                </w:rPr>
                <w:t>60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327,00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327,00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Бідон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495F22">
                <w:rPr>
                  <w:rFonts w:ascii="Times New Roman" w:eastAsia="Calibri" w:hAnsi="Times New Roman" w:cs="Times New Roman"/>
                </w:rPr>
                <w:t>50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Бідон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495F22">
                <w:rPr>
                  <w:rFonts w:ascii="Times New Roman" w:eastAsia="Calibri" w:hAnsi="Times New Roman" w:cs="Times New Roman"/>
                </w:rPr>
                <w:t>40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249,00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249,00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95F22">
                <w:rPr>
                  <w:rFonts w:ascii="Times New Roman" w:eastAsia="Calibri" w:hAnsi="Times New Roman" w:cs="Times New Roman"/>
                </w:rPr>
                <w:t>5 л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5F22">
                <w:rPr>
                  <w:rFonts w:ascii="Times New Roman" w:eastAsia="Calibri" w:hAnsi="Times New Roman" w:cs="Times New Roman"/>
                </w:rPr>
                <w:t>8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Рулонні штори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12600,00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12600,00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Тарілка мілка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612,00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612,00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Тарілка глибока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456,00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456,00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Ложка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нерж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Виделка столова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830,00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830,00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Ігри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наст.лото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Шашки наст.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Шахмати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дерев.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Нарди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Доміно велике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ПраскаSaturn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1112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77.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Каструля </w:t>
            </w:r>
            <w:smartTag w:uri="urn:schemas-microsoft-com:office:smarttags" w:element="metricconverter">
              <w:smartTagPr>
                <w:attr w:name="ProductID" w:val="4,5 л"/>
              </w:smartTagPr>
              <w:r w:rsidRPr="00495F22">
                <w:rPr>
                  <w:rFonts w:ascii="Times New Roman" w:eastAsia="Calibri" w:hAnsi="Times New Roman" w:cs="Times New Roman"/>
                </w:rPr>
                <w:t>4,5 л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Таз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495F22">
                <w:rPr>
                  <w:rFonts w:ascii="Times New Roman" w:eastAsia="Calibri" w:hAnsi="Times New Roman" w:cs="Times New Roman"/>
                </w:rPr>
                <w:t>24 л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Подовжувач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Швабра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Відро пласт.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Таз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495F22">
                <w:rPr>
                  <w:rFonts w:ascii="Times New Roman" w:eastAsia="Calibri" w:hAnsi="Times New Roman" w:cs="Times New Roman"/>
                </w:rPr>
                <w:t>12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Таз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495F22">
                <w:rPr>
                  <w:rFonts w:ascii="Times New Roman" w:eastAsia="Calibri" w:hAnsi="Times New Roman" w:cs="Times New Roman"/>
                </w:rPr>
                <w:t>15 л</w:t>
              </w:r>
            </w:smartTag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Молоток слюсарний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69,00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69,00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Швабра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полотер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260,00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Запаска до швабри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Вінник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великий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Електрична м'ясорубка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3850,00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3850,00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Вантуз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Вінник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Корзина для білизни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484,00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484,00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Мітла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Світильник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376,00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Совок для сміття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Йорж туалетний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Ніж кухня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вел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Ножі проф. кухня мал.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Крісла офісні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99.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Лотки пластмаса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Вішаки пластмасові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Сільнички скло кераміка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225,00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Офісне крісло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Табуретка дерев. З покришкою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2300,00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104.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Швабра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полотер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Совок для сміття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Відро для сміття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109,00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109,00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Корзина для білизни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192,00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Бочка бідон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538,00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538,00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Драбина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680,00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Вогнегасник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77,00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77,00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Вогнегасник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75D" w:rsidRPr="00495F22" w:rsidRDefault="00A3675D" w:rsidP="0012526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Сума: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3</w:t>
            </w:r>
            <w:r w:rsidRPr="00495F22">
              <w:rPr>
                <w:rFonts w:ascii="Times New Roman" w:eastAsia="Calibri" w:hAnsi="Times New Roman" w:cs="Times New Roman"/>
                <w:b/>
                <w:lang w:val="en-US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  <w:lang w:val="en-US"/>
              </w:rPr>
              <w:t>48923</w:t>
            </w:r>
            <w:r w:rsidRPr="00495F22">
              <w:rPr>
                <w:rFonts w:ascii="Times New Roman" w:eastAsia="Calibri" w:hAnsi="Times New Roman" w:cs="Times New Roman"/>
                <w:b/>
              </w:rPr>
              <w:t>,</w:t>
            </w:r>
            <w:r w:rsidRPr="00495F22">
              <w:rPr>
                <w:rFonts w:ascii="Times New Roman" w:eastAsia="Calibri" w:hAnsi="Times New Roman" w:cs="Times New Roman"/>
                <w:b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48923,50</w:t>
            </w:r>
          </w:p>
        </w:tc>
      </w:tr>
      <w:tr w:rsidR="00A3675D" w:rsidRPr="00495F22" w:rsidTr="00125263">
        <w:tc>
          <w:tcPr>
            <w:tcW w:w="11058" w:type="dxa"/>
            <w:gridSpan w:val="8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</w:t>
            </w:r>
            <w:r w:rsidRPr="00495F22">
              <w:rPr>
                <w:rFonts w:ascii="Times New Roman" w:eastAsia="Calibri" w:hAnsi="Times New Roman" w:cs="Times New Roman"/>
                <w:b/>
                <w:lang w:val="en-US"/>
              </w:rPr>
              <w:t>1113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495F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Матрац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1136352-1136367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6960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6960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Тумба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приліжкова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1136368-1136387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Пенал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1136388- 1136408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7800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Ліжко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1136285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718,40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359,2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Ліжко гідравлічне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1136286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508,99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254,495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254,495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Тумбочка металева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1136292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54,06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27,03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27,03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Ліжка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1136285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471,83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235,915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235,915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1136369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Стіл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кухоний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1136311-1136315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4628,00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2314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Стілець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кухоний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1136318-1136321 1136325-1136326 1136330-1136333 1136334-1136335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2447,50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1223,75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1223,75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Ліжка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1136336-1136351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6000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Тумбочка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астана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1136001-</w:t>
            </w:r>
            <w:r w:rsidRPr="00495F22">
              <w:rPr>
                <w:rFonts w:ascii="Times New Roman" w:eastAsia="Calibri" w:hAnsi="Times New Roman" w:cs="Times New Roman"/>
              </w:rPr>
              <w:lastRenderedPageBreak/>
              <w:t>1136004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lastRenderedPageBreak/>
              <w:t>620,00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Вага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1136008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Ліжка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1136109-1136113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2775,00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1387,5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1387,5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15.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Вага і дві гирі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1136245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426,5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426,5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Шкаф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1136269-1136270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646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646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Вітрина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11361004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Вітрина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1136105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Табуретки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1136296-1136307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630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Крісло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1136074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21.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Крісло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1136076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Мийка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1136309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23.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 приставний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24.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Тумбочка з кут.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25.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 письмовий 2-х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11363428-11363429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26.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Шафа для документів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1133430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27.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Сушка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11363431-11363433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156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28.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Тумба під мийку з терм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11363415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29.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Тумба під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миийку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60*60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11363416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30.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Тумба з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вмокт.суш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11363421-11363422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370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31.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Стелаж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11363436-11363440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2615,00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1307,5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1307,5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 журнальний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33.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 письмовий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11363425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34.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Ванна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11363449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2218,00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1109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35.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Пенал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1136459-1136463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4750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4750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36.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95F22">
              <w:rPr>
                <w:rFonts w:ascii="Times New Roman" w:eastAsia="Calibri" w:hAnsi="Times New Roman" w:cs="Times New Roman"/>
              </w:rPr>
              <w:t>Приліжкова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тумба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11363465-11363466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950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37.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Стільці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1136316-1136331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38.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Крісло туалет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1136360-1136361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21,36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39.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Крісло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1136084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40.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Тумбочки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1133346-11363349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41.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Мікрохвильова піч Сатурн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1136457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880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Табуретки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різбленні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1136470-1136479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Стелаж для одягу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1136451-</w:t>
            </w:r>
          </w:p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1136452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1800</w:t>
            </w:r>
          </w:p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Сума: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97191,50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48595,75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48595,75</w:t>
            </w:r>
          </w:p>
        </w:tc>
      </w:tr>
      <w:tr w:rsidR="00A3675D" w:rsidRPr="00495F22" w:rsidTr="00125263">
        <w:tc>
          <w:tcPr>
            <w:tcW w:w="11058" w:type="dxa"/>
            <w:gridSpan w:val="8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1014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Холодильник Норд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10490017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2255,00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2255,00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Морозильна камера норд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10490012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945,00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945,00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Телевізор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10490004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1100,00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Електроплитка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10490013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Холодильник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10490026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7700,00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6926,00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774,00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Пральна машина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Gorege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10490027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14900,00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11916,00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2984,00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Холодильник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Веко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360 К21Р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101490032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10500,00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524,00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9976,00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Пральна машина "Атлант"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10490020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3300,00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Морозильна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скриння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Zonussi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10490030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12600,00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7560,00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5040,00</w:t>
            </w:r>
          </w:p>
        </w:tc>
      </w:tr>
      <w:tr w:rsidR="00A3675D" w:rsidRPr="00495F22" w:rsidTr="00125263"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95F22">
              <w:rPr>
                <w:rFonts w:ascii="Times New Roman" w:eastAsia="Calibri" w:hAnsi="Times New Roman" w:cs="Times New Roman"/>
                <w:lang w:val="en-US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 xml:space="preserve">Прасувальний каток </w:t>
            </w:r>
            <w:proofErr w:type="spellStart"/>
            <w:r w:rsidRPr="00495F22">
              <w:rPr>
                <w:rFonts w:ascii="Times New Roman" w:eastAsia="Calibri" w:hAnsi="Times New Roman" w:cs="Times New Roman"/>
              </w:rPr>
              <w:t>Iromneti</w:t>
            </w:r>
            <w:proofErr w:type="spellEnd"/>
            <w:r w:rsidRPr="00495F22">
              <w:rPr>
                <w:rFonts w:ascii="Times New Roman" w:eastAsia="Calibri" w:hAnsi="Times New Roman" w:cs="Times New Roman"/>
              </w:rPr>
              <w:t xml:space="preserve"> 85710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10490031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43434,30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21718,29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5F22">
              <w:rPr>
                <w:rFonts w:ascii="Times New Roman" w:eastAsia="Calibri" w:hAnsi="Times New Roman" w:cs="Times New Roman"/>
              </w:rPr>
              <w:t>21716,01</w:t>
            </w:r>
          </w:p>
        </w:tc>
      </w:tr>
      <w:tr w:rsidR="00A3675D" w:rsidRPr="00495F22" w:rsidTr="00125263">
        <w:trPr>
          <w:trHeight w:val="76"/>
        </w:trPr>
        <w:tc>
          <w:tcPr>
            <w:tcW w:w="851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Сума: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101634,30</w:t>
            </w:r>
          </w:p>
        </w:tc>
        <w:tc>
          <w:tcPr>
            <w:tcW w:w="1276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61144,29</w:t>
            </w:r>
          </w:p>
        </w:tc>
        <w:tc>
          <w:tcPr>
            <w:tcW w:w="1843" w:type="dxa"/>
            <w:shd w:val="clear" w:color="auto" w:fill="auto"/>
          </w:tcPr>
          <w:p w:rsidR="00A3675D" w:rsidRPr="00495F22" w:rsidRDefault="00A3675D" w:rsidP="00125263">
            <w:pPr>
              <w:tabs>
                <w:tab w:val="left" w:pos="208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F22">
              <w:rPr>
                <w:rFonts w:ascii="Times New Roman" w:eastAsia="Calibri" w:hAnsi="Times New Roman" w:cs="Times New Roman"/>
                <w:b/>
              </w:rPr>
              <w:t>40490,01</w:t>
            </w:r>
          </w:p>
        </w:tc>
      </w:tr>
    </w:tbl>
    <w:p w:rsidR="00024BF6" w:rsidRDefault="001B595F" w:rsidP="00024BF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4BF6" w:rsidRPr="00FB71BB" w:rsidRDefault="00024BF6" w:rsidP="00024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BF6" w:rsidRDefault="00024BF6" w:rsidP="00024BF6">
      <w:pPr>
        <w:ind w:firstLine="567"/>
        <w:jc w:val="both"/>
        <w:rPr>
          <w:b/>
          <w:sz w:val="28"/>
          <w:szCs w:val="28"/>
        </w:rPr>
      </w:pPr>
    </w:p>
    <w:p w:rsidR="001B595F" w:rsidRDefault="001B595F">
      <w:pPr>
        <w:rPr>
          <w:rFonts w:ascii="Times New Roman" w:hAnsi="Times New Roman"/>
          <w:sz w:val="28"/>
          <w:szCs w:val="28"/>
        </w:rPr>
      </w:pPr>
    </w:p>
    <w:p w:rsidR="001B595F" w:rsidRDefault="001B595F" w:rsidP="001B595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1F00" w:rsidSect="0056322F">
      <w:headerReference w:type="default" r:id="rId10"/>
      <w:footerReference w:type="default" r:id="rId11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1D" w:rsidRDefault="00BD3F1D">
      <w:pPr>
        <w:spacing w:after="0" w:line="240" w:lineRule="auto"/>
      </w:pPr>
      <w:r>
        <w:separator/>
      </w:r>
    </w:p>
  </w:endnote>
  <w:endnote w:type="continuationSeparator" w:id="0">
    <w:p w:rsidR="00BD3F1D" w:rsidRDefault="00BD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FF" w:rsidRDefault="00C827FF">
    <w:pPr>
      <w:pStyle w:val="a5"/>
      <w:jc w:val="center"/>
    </w:pPr>
  </w:p>
  <w:p w:rsidR="00C827FF" w:rsidRDefault="00C82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1D" w:rsidRDefault="00BD3F1D">
      <w:pPr>
        <w:spacing w:after="0" w:line="240" w:lineRule="auto"/>
      </w:pPr>
      <w:r>
        <w:separator/>
      </w:r>
    </w:p>
  </w:footnote>
  <w:footnote w:type="continuationSeparator" w:id="0">
    <w:p w:rsidR="00BD3F1D" w:rsidRDefault="00BD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2F" w:rsidRDefault="005632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5980"/>
    <w:multiLevelType w:val="hybridMultilevel"/>
    <w:tmpl w:val="8BEEB7FA"/>
    <w:lvl w:ilvl="0" w:tplc="47225DA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55C03C8"/>
    <w:multiLevelType w:val="hybridMultilevel"/>
    <w:tmpl w:val="B51A29E6"/>
    <w:lvl w:ilvl="0" w:tplc="B23880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23E20C7"/>
    <w:multiLevelType w:val="hybridMultilevel"/>
    <w:tmpl w:val="0ADE2BA8"/>
    <w:lvl w:ilvl="0" w:tplc="4AF4C19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5A52655"/>
    <w:multiLevelType w:val="multilevel"/>
    <w:tmpl w:val="AE22C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BF3232"/>
    <w:multiLevelType w:val="multilevel"/>
    <w:tmpl w:val="E4DC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00FD0"/>
    <w:rsid w:val="00024BF6"/>
    <w:rsid w:val="000F1F00"/>
    <w:rsid w:val="001B595F"/>
    <w:rsid w:val="00206FF2"/>
    <w:rsid w:val="002478FA"/>
    <w:rsid w:val="00252662"/>
    <w:rsid w:val="002B3F9B"/>
    <w:rsid w:val="002E11FF"/>
    <w:rsid w:val="00330A7B"/>
    <w:rsid w:val="00357191"/>
    <w:rsid w:val="00373258"/>
    <w:rsid w:val="00384472"/>
    <w:rsid w:val="0041111D"/>
    <w:rsid w:val="00430E32"/>
    <w:rsid w:val="0044600F"/>
    <w:rsid w:val="00452E0E"/>
    <w:rsid w:val="00496CFD"/>
    <w:rsid w:val="00496ECC"/>
    <w:rsid w:val="004F3D16"/>
    <w:rsid w:val="005376F8"/>
    <w:rsid w:val="005573B9"/>
    <w:rsid w:val="0056322F"/>
    <w:rsid w:val="00571733"/>
    <w:rsid w:val="00675CC4"/>
    <w:rsid w:val="006A6C5B"/>
    <w:rsid w:val="007C09F1"/>
    <w:rsid w:val="00A15147"/>
    <w:rsid w:val="00A25FCD"/>
    <w:rsid w:val="00A3675D"/>
    <w:rsid w:val="00B6057A"/>
    <w:rsid w:val="00BD3F1D"/>
    <w:rsid w:val="00BF48C6"/>
    <w:rsid w:val="00C52DF0"/>
    <w:rsid w:val="00C56683"/>
    <w:rsid w:val="00C65034"/>
    <w:rsid w:val="00C827FF"/>
    <w:rsid w:val="00E255BB"/>
    <w:rsid w:val="00E9311E"/>
    <w:rsid w:val="00EA7D45"/>
    <w:rsid w:val="00EB6B1B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paragraph" w:styleId="1">
    <w:name w:val="heading 1"/>
    <w:basedOn w:val="a"/>
    <w:next w:val="a"/>
    <w:link w:val="10"/>
    <w:uiPriority w:val="9"/>
    <w:qFormat/>
    <w:rsid w:val="00A367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A367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A3675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A3675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link w:val="af"/>
    <w:qFormat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1"/>
    <w:locked/>
    <w:rsid w:val="00452E0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452E0E"/>
  </w:style>
  <w:style w:type="character" w:customStyle="1" w:styleId="110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  <w:style w:type="character" w:customStyle="1" w:styleId="ad">
    <w:name w:val="Название объекта Знак"/>
    <w:basedOn w:val="a0"/>
    <w:link w:val="ac"/>
    <w:locked/>
    <w:rsid w:val="000F1F00"/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f">
    <w:name w:val="заголов Знак"/>
    <w:basedOn w:val="a0"/>
    <w:link w:val="ae"/>
    <w:locked/>
    <w:rsid w:val="000F1F00"/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675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3675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3675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A3675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A367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uiPriority w:val="35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ий текст Знак"/>
    <w:basedOn w:val="a0"/>
    <w:link w:val="af1"/>
    <w:locked/>
    <w:rsid w:val="00452E0E"/>
    <w:rPr>
      <w:rFonts w:cs="Times New Roman"/>
      <w:sz w:val="24"/>
      <w:szCs w:val="24"/>
      <w:lang w:val="x-none"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val="x-none" w:eastAsia="ru-RU"/>
    </w:rPr>
  </w:style>
  <w:style w:type="character" w:customStyle="1" w:styleId="11">
    <w:name w:val="Основной текст Знак1"/>
    <w:basedOn w:val="a0"/>
    <w:uiPriority w:val="99"/>
    <w:semiHidden/>
    <w:rsid w:val="00452E0E"/>
  </w:style>
  <w:style w:type="character" w:customStyle="1" w:styleId="110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і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9E49-C639-428A-A669-3464800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6292</Words>
  <Characters>3588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4</cp:revision>
  <cp:lastPrinted>2021-02-06T10:14:00Z</cp:lastPrinted>
  <dcterms:created xsi:type="dcterms:W3CDTF">2021-02-06T10:06:00Z</dcterms:created>
  <dcterms:modified xsi:type="dcterms:W3CDTF">2021-02-08T08:19:00Z</dcterms:modified>
</cp:coreProperties>
</file>