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E5" w:rsidRDefault="002C27E5" w:rsidP="002C27E5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E5" w:rsidRDefault="002C27E5" w:rsidP="002C27E5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2C27E5" w:rsidRPr="00FA4548" w:rsidRDefault="002C27E5" w:rsidP="002C27E5">
      <w:pPr>
        <w:jc w:val="center"/>
        <w:rPr>
          <w:b/>
          <w:sz w:val="28"/>
          <w:szCs w:val="28"/>
          <w:lang w:val="uk-UA"/>
        </w:rPr>
      </w:pPr>
      <w:r w:rsidRPr="00FA4548">
        <w:rPr>
          <w:b/>
          <w:sz w:val="28"/>
          <w:szCs w:val="28"/>
          <w:lang w:val="uk-UA"/>
        </w:rPr>
        <w:t>восьме скликання</w:t>
      </w:r>
    </w:p>
    <w:p w:rsidR="002C27E5" w:rsidRDefault="002C27E5" w:rsidP="002C27E5">
      <w:pPr>
        <w:pStyle w:val="a4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2C27E5" w:rsidRPr="00FA4548" w:rsidRDefault="002C27E5" w:rsidP="002C27E5">
      <w:pPr>
        <w:pStyle w:val="a4"/>
        <w:outlineLvl w:val="0"/>
        <w:rPr>
          <w:spacing w:val="140"/>
        </w:rPr>
      </w:pPr>
    </w:p>
    <w:p w:rsidR="002C27E5" w:rsidRPr="00D534D8" w:rsidRDefault="002C27E5" w:rsidP="002C27E5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C27E5" w:rsidRPr="008E078E" w:rsidTr="00072F76">
        <w:trPr>
          <w:jc w:val="center"/>
        </w:trPr>
        <w:tc>
          <w:tcPr>
            <w:tcW w:w="3095" w:type="dxa"/>
          </w:tcPr>
          <w:p w:rsidR="002C27E5" w:rsidRPr="008E078E" w:rsidRDefault="002C27E5" w:rsidP="00072F76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2C27E5" w:rsidRPr="003D02A2" w:rsidRDefault="002C27E5" w:rsidP="00072F76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proofErr w:type="spellStart"/>
            <w:r w:rsidRPr="003D02A2">
              <w:rPr>
                <w:b w:val="0"/>
                <w:color w:val="000000"/>
              </w:rPr>
              <w:t>Луцьк</w:t>
            </w:r>
            <w:proofErr w:type="spellEnd"/>
          </w:p>
        </w:tc>
        <w:tc>
          <w:tcPr>
            <w:tcW w:w="3096" w:type="dxa"/>
          </w:tcPr>
          <w:p w:rsidR="002C27E5" w:rsidRPr="008E078E" w:rsidRDefault="002C27E5" w:rsidP="00072F76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2C27E5" w:rsidRDefault="002C27E5" w:rsidP="002C27E5">
      <w:pPr>
        <w:jc w:val="center"/>
        <w:rPr>
          <w:sz w:val="16"/>
        </w:rPr>
      </w:pPr>
    </w:p>
    <w:p w:rsidR="002C27E5" w:rsidRDefault="002C27E5" w:rsidP="002C27E5">
      <w:pPr>
        <w:jc w:val="center"/>
        <w:rPr>
          <w:sz w:val="16"/>
        </w:rPr>
      </w:pPr>
    </w:p>
    <w:p w:rsidR="002C27E5" w:rsidRDefault="002C27E5" w:rsidP="002C27E5">
      <w:pPr>
        <w:rPr>
          <w:b/>
          <w:sz w:val="22"/>
          <w:lang w:val="uk-UA"/>
        </w:rPr>
      </w:pPr>
    </w:p>
    <w:p w:rsidR="002C27E5" w:rsidRPr="00384C6A" w:rsidRDefault="002C27E5" w:rsidP="002C27E5">
      <w:pPr>
        <w:rPr>
          <w:b/>
          <w:sz w:val="22"/>
          <w:lang w:val="uk-UA"/>
        </w:rPr>
      </w:pPr>
    </w:p>
    <w:p w:rsidR="002C27E5" w:rsidRDefault="002C27E5" w:rsidP="002C27E5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lang w:val="uk-UA"/>
        </w:rPr>
      </w:pPr>
      <w:r w:rsidRPr="00F7782E">
        <w:rPr>
          <w:b/>
          <w:lang w:val="uk-UA"/>
        </w:rPr>
        <w:t xml:space="preserve">Про </w:t>
      </w:r>
      <w:r>
        <w:rPr>
          <w:b/>
          <w:lang w:val="uk-UA"/>
        </w:rPr>
        <w:t xml:space="preserve">безоплатну </w:t>
      </w:r>
      <w:r>
        <w:rPr>
          <w:b/>
          <w:szCs w:val="28"/>
          <w:lang w:val="uk-UA"/>
        </w:rPr>
        <w:t xml:space="preserve">передачу </w:t>
      </w:r>
      <w:r w:rsidR="00246E3A">
        <w:rPr>
          <w:b/>
          <w:szCs w:val="28"/>
          <w:lang w:val="uk-UA"/>
        </w:rPr>
        <w:t>нежитлових приміщень</w:t>
      </w:r>
      <w:r w:rsidR="007360C3">
        <w:rPr>
          <w:b/>
          <w:szCs w:val="28"/>
          <w:lang w:val="uk-UA"/>
        </w:rPr>
        <w:t>,</w:t>
      </w:r>
      <w:r w:rsidR="00246E3A">
        <w:rPr>
          <w:b/>
          <w:szCs w:val="28"/>
          <w:lang w:val="uk-UA"/>
        </w:rPr>
        <w:t xml:space="preserve"> </w:t>
      </w:r>
      <w:r w:rsidR="007360C3">
        <w:rPr>
          <w:b/>
          <w:szCs w:val="28"/>
          <w:lang w:val="uk-UA"/>
        </w:rPr>
        <w:t>об</w:t>
      </w:r>
      <w:r w:rsidR="00246E3A">
        <w:rPr>
          <w:b/>
          <w:szCs w:val="28"/>
          <w:lang w:val="uk-UA"/>
        </w:rPr>
        <w:t>’</w:t>
      </w:r>
      <w:r w:rsidR="007360C3">
        <w:rPr>
          <w:b/>
          <w:szCs w:val="28"/>
          <w:lang w:val="uk-UA"/>
        </w:rPr>
        <w:t>єктів</w:t>
      </w:r>
      <w:r w:rsidR="00246E3A">
        <w:rPr>
          <w:b/>
          <w:szCs w:val="28"/>
          <w:lang w:val="uk-UA"/>
        </w:rPr>
        <w:t xml:space="preserve"> </w:t>
      </w:r>
      <w:r w:rsidR="002D2DA9">
        <w:rPr>
          <w:b/>
          <w:szCs w:val="28"/>
          <w:lang w:val="uk-UA"/>
        </w:rPr>
        <w:t>та</w:t>
      </w:r>
      <w:r w:rsidR="007360C3">
        <w:rPr>
          <w:b/>
          <w:szCs w:val="28"/>
          <w:lang w:val="uk-UA"/>
        </w:rPr>
        <w:t xml:space="preserve"> майна</w:t>
      </w:r>
      <w:r w:rsidR="00246E3A">
        <w:rPr>
          <w:b/>
          <w:szCs w:val="28"/>
          <w:lang w:val="uk-UA"/>
        </w:rPr>
        <w:t xml:space="preserve"> </w:t>
      </w:r>
      <w:r w:rsidR="002D2DA9">
        <w:rPr>
          <w:b/>
          <w:szCs w:val="28"/>
          <w:lang w:val="uk-UA"/>
        </w:rPr>
        <w:t>з</w:t>
      </w:r>
      <w:r w:rsidR="007360C3">
        <w:rPr>
          <w:b/>
          <w:szCs w:val="28"/>
          <w:lang w:val="uk-UA"/>
        </w:rPr>
        <w:t xml:space="preserve">і </w:t>
      </w:r>
      <w:r w:rsidR="00FC0420">
        <w:rPr>
          <w:b/>
          <w:szCs w:val="28"/>
          <w:lang w:val="uk-UA"/>
        </w:rPr>
        <w:t xml:space="preserve"> спільної </w:t>
      </w:r>
      <w:r w:rsidR="007360C3">
        <w:rPr>
          <w:b/>
          <w:szCs w:val="28"/>
          <w:lang w:val="uk-UA"/>
        </w:rPr>
        <w:t xml:space="preserve">комунальної </w:t>
      </w:r>
      <w:r w:rsidR="00FC0420">
        <w:rPr>
          <w:b/>
          <w:szCs w:val="28"/>
          <w:lang w:val="uk-UA"/>
        </w:rPr>
        <w:t xml:space="preserve">власності територіальних громад сіл, селищ, міст </w:t>
      </w:r>
      <w:r>
        <w:rPr>
          <w:b/>
          <w:szCs w:val="28"/>
          <w:lang w:val="uk-UA"/>
        </w:rPr>
        <w:t>Луцької районної ради в користування на правах господарського відання КП  «</w:t>
      </w:r>
      <w:proofErr w:type="spellStart"/>
      <w:r>
        <w:rPr>
          <w:b/>
          <w:szCs w:val="28"/>
          <w:lang w:val="uk-UA"/>
        </w:rPr>
        <w:t>Райтеплобуд</w:t>
      </w:r>
      <w:proofErr w:type="spellEnd"/>
      <w:r>
        <w:rPr>
          <w:b/>
          <w:szCs w:val="28"/>
          <w:lang w:val="uk-UA"/>
        </w:rPr>
        <w:t xml:space="preserve">» </w:t>
      </w:r>
    </w:p>
    <w:p w:rsidR="002C27E5" w:rsidRDefault="002C27E5" w:rsidP="002C27E5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lang w:val="uk-UA"/>
        </w:rPr>
      </w:pPr>
    </w:p>
    <w:p w:rsidR="002C27E5" w:rsidRPr="0075755A" w:rsidRDefault="002C27E5" w:rsidP="002C27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 w:rsidRPr="0075755A">
        <w:rPr>
          <w:sz w:val="28"/>
          <w:szCs w:val="28"/>
          <w:lang w:val="uk-UA"/>
        </w:rPr>
        <w:t xml:space="preserve">Відповідно до статей пункту 20 частини 1 статті 43, частин 2, 4, 5 статті 60 розділу 5 Закону України </w:t>
      </w:r>
      <w:r w:rsidR="009A3B45" w:rsidRPr="002E682B">
        <w:rPr>
          <w:sz w:val="28"/>
          <w:szCs w:val="28"/>
          <w:lang w:val="uk-UA"/>
        </w:rPr>
        <w:t>«Про місцеве самоврядування в Україні»</w:t>
      </w:r>
      <w:r w:rsidRPr="0075755A">
        <w:rPr>
          <w:sz w:val="28"/>
          <w:szCs w:val="28"/>
          <w:lang w:val="uk-UA"/>
        </w:rPr>
        <w:t>,</w:t>
      </w:r>
      <w:r w:rsidR="00FC0420" w:rsidRPr="0075755A">
        <w:rPr>
          <w:sz w:val="28"/>
          <w:szCs w:val="28"/>
          <w:lang w:val="uk-UA"/>
        </w:rPr>
        <w:t xml:space="preserve"> частини 1 статті 24, частини 1 статті 136 Господарського кодексу України, постанови КМУ від 21.09. 1998 №1482 « Про передачу об’єктів права державної та комунальної власності», </w:t>
      </w:r>
      <w:r w:rsidRPr="0075755A">
        <w:rPr>
          <w:sz w:val="28"/>
          <w:szCs w:val="28"/>
          <w:lang w:val="uk-UA"/>
        </w:rPr>
        <w:t xml:space="preserve"> рекомендацій постійної комісії з питань використання майна спільної власності територіальних громад, сіл, селищ, міст  району, </w:t>
      </w:r>
      <w:r w:rsidRPr="0075755A">
        <w:rPr>
          <w:bCs/>
          <w:sz w:val="28"/>
          <w:szCs w:val="28"/>
          <w:lang w:val="uk-UA"/>
        </w:rPr>
        <w:t>від _____________</w:t>
      </w:r>
      <w:r w:rsidRPr="0075755A">
        <w:rPr>
          <w:sz w:val="28"/>
          <w:szCs w:val="28"/>
          <w:lang w:val="uk-UA"/>
        </w:rPr>
        <w:t xml:space="preserve">№ ________, районна рада </w:t>
      </w:r>
      <w:r w:rsidRPr="0075755A">
        <w:rPr>
          <w:b/>
          <w:sz w:val="28"/>
          <w:szCs w:val="28"/>
          <w:lang w:val="uk-UA"/>
        </w:rPr>
        <w:t>вирішила:</w:t>
      </w:r>
    </w:p>
    <w:p w:rsidR="00827F94" w:rsidRPr="0075755A" w:rsidRDefault="00FC0420" w:rsidP="00827F9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755A">
        <w:rPr>
          <w:bCs/>
          <w:sz w:val="28"/>
          <w:szCs w:val="28"/>
          <w:lang w:val="uk-UA"/>
        </w:rPr>
        <w:t xml:space="preserve">Передати </w:t>
      </w:r>
      <w:r w:rsidRPr="0075755A">
        <w:rPr>
          <w:sz w:val="28"/>
          <w:szCs w:val="28"/>
          <w:lang w:val="uk-UA"/>
        </w:rPr>
        <w:t xml:space="preserve">безоплатно </w:t>
      </w:r>
      <w:r w:rsidR="002D2DA9">
        <w:rPr>
          <w:sz w:val="28"/>
          <w:szCs w:val="28"/>
          <w:lang w:val="uk-UA"/>
        </w:rPr>
        <w:t xml:space="preserve">нежитлові приміщення та </w:t>
      </w:r>
      <w:r w:rsidR="007360C3">
        <w:rPr>
          <w:sz w:val="28"/>
          <w:szCs w:val="28"/>
          <w:lang w:val="uk-UA"/>
        </w:rPr>
        <w:t xml:space="preserve">комунальне майно </w:t>
      </w:r>
      <w:r w:rsidR="002D2DA9">
        <w:rPr>
          <w:sz w:val="28"/>
          <w:szCs w:val="28"/>
          <w:lang w:val="uk-UA"/>
        </w:rPr>
        <w:t>з</w:t>
      </w:r>
      <w:r w:rsidR="007360C3">
        <w:rPr>
          <w:sz w:val="28"/>
          <w:szCs w:val="28"/>
          <w:lang w:val="uk-UA"/>
        </w:rPr>
        <w:t>і</w:t>
      </w:r>
      <w:r w:rsidRPr="0075755A">
        <w:rPr>
          <w:sz w:val="28"/>
          <w:szCs w:val="28"/>
          <w:lang w:val="uk-UA"/>
        </w:rPr>
        <w:t xml:space="preserve"> спільн</w:t>
      </w:r>
      <w:r w:rsidR="002378F9">
        <w:rPr>
          <w:sz w:val="28"/>
          <w:szCs w:val="28"/>
          <w:lang w:val="uk-UA"/>
        </w:rPr>
        <w:t>ої</w:t>
      </w:r>
      <w:r w:rsidR="00246E3A">
        <w:rPr>
          <w:sz w:val="28"/>
          <w:szCs w:val="28"/>
          <w:lang w:val="uk-UA"/>
        </w:rPr>
        <w:t xml:space="preserve"> </w:t>
      </w:r>
      <w:proofErr w:type="spellStart"/>
      <w:r w:rsidRPr="0075755A">
        <w:rPr>
          <w:sz w:val="28"/>
          <w:szCs w:val="28"/>
          <w:lang w:val="uk-UA"/>
        </w:rPr>
        <w:t>власніст</w:t>
      </w:r>
      <w:r w:rsidR="002378F9">
        <w:rPr>
          <w:sz w:val="28"/>
          <w:szCs w:val="28"/>
          <w:lang w:val="uk-UA"/>
        </w:rPr>
        <w:t>і</w:t>
      </w:r>
      <w:proofErr w:type="spellEnd"/>
      <w:r w:rsidRPr="0075755A">
        <w:rPr>
          <w:sz w:val="28"/>
          <w:szCs w:val="28"/>
          <w:lang w:val="uk-UA"/>
        </w:rPr>
        <w:t xml:space="preserve"> територіальних громад сіл, селищ, міст Луцької районної ради в користування на правах господарського відання КП  «</w:t>
      </w:r>
      <w:proofErr w:type="spellStart"/>
      <w:r w:rsidRPr="0075755A">
        <w:rPr>
          <w:sz w:val="28"/>
          <w:szCs w:val="28"/>
          <w:lang w:val="uk-UA"/>
        </w:rPr>
        <w:t>Райтеплобуд</w:t>
      </w:r>
      <w:proofErr w:type="spellEnd"/>
      <w:r w:rsidRPr="0075755A">
        <w:rPr>
          <w:sz w:val="28"/>
          <w:szCs w:val="28"/>
          <w:lang w:val="uk-UA"/>
        </w:rPr>
        <w:t>»</w:t>
      </w:r>
      <w:r w:rsidR="00827F94" w:rsidRPr="0075755A">
        <w:rPr>
          <w:bCs/>
          <w:sz w:val="28"/>
          <w:szCs w:val="28"/>
          <w:lang w:val="uk-UA"/>
        </w:rPr>
        <w:t xml:space="preserve"> з постановкою на баланс,</w:t>
      </w:r>
      <w:r w:rsidR="002C27E5" w:rsidRPr="0075755A">
        <w:rPr>
          <w:sz w:val="28"/>
          <w:szCs w:val="28"/>
          <w:lang w:val="uk-UA"/>
        </w:rPr>
        <w:t>(</w:t>
      </w:r>
      <w:r w:rsidR="00827F94" w:rsidRPr="0075755A">
        <w:rPr>
          <w:sz w:val="28"/>
          <w:szCs w:val="28"/>
          <w:lang w:val="uk-UA"/>
        </w:rPr>
        <w:t>додаток 1);</w:t>
      </w:r>
    </w:p>
    <w:p w:rsidR="00827F94" w:rsidRPr="0075755A" w:rsidRDefault="00827F94" w:rsidP="00827F9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755A">
        <w:rPr>
          <w:sz w:val="28"/>
          <w:szCs w:val="28"/>
          <w:lang w:val="uk-UA"/>
        </w:rPr>
        <w:t>Визначити КП «</w:t>
      </w:r>
      <w:proofErr w:type="spellStart"/>
      <w:r w:rsidRPr="0075755A">
        <w:rPr>
          <w:sz w:val="28"/>
          <w:szCs w:val="28"/>
          <w:lang w:val="uk-UA"/>
        </w:rPr>
        <w:t>Райтеплобуд</w:t>
      </w:r>
      <w:proofErr w:type="spellEnd"/>
      <w:r w:rsidRPr="0075755A">
        <w:rPr>
          <w:sz w:val="28"/>
          <w:szCs w:val="28"/>
          <w:lang w:val="uk-UA"/>
        </w:rPr>
        <w:t>», код</w:t>
      </w:r>
      <w:r w:rsidR="00CE3539">
        <w:rPr>
          <w:sz w:val="28"/>
          <w:szCs w:val="28"/>
          <w:lang w:val="uk-UA"/>
        </w:rPr>
        <w:t xml:space="preserve"> ЄДРПОУ 43008448, Волинська обл.</w:t>
      </w:r>
      <w:r w:rsidRPr="0075755A">
        <w:rPr>
          <w:sz w:val="28"/>
          <w:szCs w:val="28"/>
          <w:lang w:val="uk-UA"/>
        </w:rPr>
        <w:t xml:space="preserve">, Луцький р-н, с. </w:t>
      </w:r>
      <w:proofErr w:type="spellStart"/>
      <w:r w:rsidRPr="0075755A">
        <w:rPr>
          <w:sz w:val="28"/>
          <w:szCs w:val="28"/>
          <w:lang w:val="uk-UA"/>
        </w:rPr>
        <w:t>Коршів</w:t>
      </w:r>
      <w:proofErr w:type="spellEnd"/>
      <w:r w:rsidRPr="0075755A">
        <w:rPr>
          <w:sz w:val="28"/>
          <w:szCs w:val="28"/>
          <w:lang w:val="uk-UA"/>
        </w:rPr>
        <w:t>,</w:t>
      </w:r>
      <w:r w:rsidR="00CE3539">
        <w:rPr>
          <w:sz w:val="28"/>
          <w:szCs w:val="28"/>
          <w:lang w:val="uk-UA"/>
        </w:rPr>
        <w:t xml:space="preserve"> вул</w:t>
      </w:r>
      <w:r w:rsidRPr="0075755A">
        <w:rPr>
          <w:sz w:val="28"/>
          <w:szCs w:val="28"/>
          <w:lang w:val="uk-UA"/>
        </w:rPr>
        <w:t>. Лесі Українки, буд. 82 балансоутримувачем даних об’єктів.</w:t>
      </w:r>
    </w:p>
    <w:p w:rsidR="00827F94" w:rsidRPr="0075755A" w:rsidRDefault="00827F94" w:rsidP="00827F9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5755A">
        <w:rPr>
          <w:sz w:val="28"/>
          <w:szCs w:val="28"/>
          <w:lang w:val="uk-UA"/>
        </w:rPr>
        <w:t>Зобов’язати директора КП «</w:t>
      </w:r>
      <w:proofErr w:type="spellStart"/>
      <w:r w:rsidRPr="0075755A">
        <w:rPr>
          <w:sz w:val="28"/>
          <w:szCs w:val="28"/>
          <w:lang w:val="uk-UA"/>
        </w:rPr>
        <w:t>Райтеплобуд</w:t>
      </w:r>
      <w:proofErr w:type="spellEnd"/>
      <w:r w:rsidRPr="0075755A">
        <w:rPr>
          <w:sz w:val="28"/>
          <w:szCs w:val="28"/>
          <w:lang w:val="uk-UA"/>
        </w:rPr>
        <w:t>»</w:t>
      </w:r>
      <w:r w:rsidR="0075755A" w:rsidRPr="0075755A">
        <w:rPr>
          <w:sz w:val="28"/>
          <w:szCs w:val="28"/>
          <w:lang w:val="uk-UA"/>
        </w:rPr>
        <w:t>:</w:t>
      </w:r>
    </w:p>
    <w:p w:rsidR="0075755A" w:rsidRPr="0075755A" w:rsidRDefault="0075755A" w:rsidP="0075755A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5755A">
        <w:rPr>
          <w:sz w:val="28"/>
          <w:szCs w:val="28"/>
          <w:lang w:val="uk-UA"/>
        </w:rPr>
        <w:t>Здійснити необхідні організаційно-правові заходи щодо приймання-передачі комунального майна згідно з чинним законодавством.</w:t>
      </w:r>
    </w:p>
    <w:p w:rsidR="0075755A" w:rsidRPr="0075755A" w:rsidRDefault="0075755A" w:rsidP="0075755A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5755A">
        <w:rPr>
          <w:sz w:val="28"/>
          <w:szCs w:val="28"/>
          <w:lang w:val="uk-UA"/>
        </w:rPr>
        <w:t>В місячний термін у встановленому законом порядку директору КП «</w:t>
      </w:r>
      <w:proofErr w:type="spellStart"/>
      <w:r w:rsidRPr="0075755A">
        <w:rPr>
          <w:sz w:val="28"/>
          <w:szCs w:val="28"/>
          <w:lang w:val="uk-UA"/>
        </w:rPr>
        <w:t>Райтеплобуд</w:t>
      </w:r>
      <w:proofErr w:type="spellEnd"/>
      <w:r w:rsidRPr="0075755A">
        <w:rPr>
          <w:sz w:val="28"/>
          <w:szCs w:val="28"/>
          <w:lang w:val="uk-UA"/>
        </w:rPr>
        <w:t>» подати акти приймання – передачі голові районної ради на затвердження.</w:t>
      </w:r>
    </w:p>
    <w:p w:rsidR="002C27E5" w:rsidRPr="0075755A" w:rsidRDefault="002C27E5" w:rsidP="002C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5755A">
        <w:rPr>
          <w:sz w:val="28"/>
          <w:szCs w:val="28"/>
          <w:lang w:val="uk-UA"/>
        </w:rPr>
        <w:t>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громад, сіл, селищ, міст району.</w:t>
      </w:r>
    </w:p>
    <w:p w:rsidR="002C27E5" w:rsidRDefault="002C27E5" w:rsidP="002C27E5">
      <w:pPr>
        <w:ind w:firstLine="708"/>
        <w:jc w:val="both"/>
        <w:rPr>
          <w:sz w:val="28"/>
          <w:szCs w:val="28"/>
        </w:rPr>
      </w:pPr>
    </w:p>
    <w:p w:rsidR="002C27E5" w:rsidRPr="00FA2FB1" w:rsidRDefault="002C27E5" w:rsidP="002C27E5">
      <w:pPr>
        <w:ind w:firstLine="708"/>
        <w:jc w:val="both"/>
        <w:rPr>
          <w:sz w:val="22"/>
          <w:szCs w:val="22"/>
        </w:rPr>
      </w:pPr>
    </w:p>
    <w:p w:rsidR="002C27E5" w:rsidRDefault="002C27E5" w:rsidP="002C27E5">
      <w:pPr>
        <w:shd w:val="clear" w:color="auto" w:fill="FFFFFF"/>
        <w:autoSpaceDE w:val="0"/>
        <w:autoSpaceDN w:val="0"/>
        <w:adjustRightInd w:val="0"/>
        <w:rPr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                                           </w:t>
      </w:r>
      <w:r w:rsidR="00246E3A">
        <w:rPr>
          <w:sz w:val="28"/>
          <w:szCs w:val="28"/>
          <w:lang w:val="uk-UA"/>
        </w:rPr>
        <w:t xml:space="preserve">             Олександр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Омельчук</w:t>
      </w:r>
      <w:proofErr w:type="spellEnd"/>
    </w:p>
    <w:p w:rsidR="002C27E5" w:rsidRDefault="002C27E5" w:rsidP="002C27E5">
      <w:pPr>
        <w:jc w:val="both"/>
        <w:rPr>
          <w:lang w:val="uk-UA"/>
        </w:rPr>
      </w:pPr>
    </w:p>
    <w:p w:rsidR="002C27E5" w:rsidRDefault="002C27E5" w:rsidP="002C27E5">
      <w:pPr>
        <w:jc w:val="both"/>
        <w:rPr>
          <w:lang w:val="uk-UA"/>
        </w:rPr>
      </w:pPr>
      <w:r>
        <w:rPr>
          <w:lang w:val="uk-UA"/>
        </w:rPr>
        <w:t>Матвійчук 728092</w:t>
      </w:r>
    </w:p>
    <w:p w:rsidR="0075755A" w:rsidRPr="005F4474" w:rsidRDefault="0075755A" w:rsidP="0075755A">
      <w:pPr>
        <w:pStyle w:val="1"/>
        <w:ind w:left="62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Додаток 1</w:t>
      </w:r>
    </w:p>
    <w:p w:rsidR="0075755A" w:rsidRPr="006B4F0C" w:rsidRDefault="0075755A" w:rsidP="0075755A">
      <w:pPr>
        <w:ind w:left="6240"/>
        <w:rPr>
          <w:sz w:val="28"/>
          <w:szCs w:val="28"/>
          <w:lang w:val="uk-UA"/>
        </w:rPr>
      </w:pPr>
      <w:r w:rsidRPr="006B4F0C">
        <w:rPr>
          <w:sz w:val="28"/>
          <w:szCs w:val="28"/>
          <w:lang w:val="uk-UA"/>
        </w:rPr>
        <w:t xml:space="preserve">до рішення районної ради </w:t>
      </w:r>
    </w:p>
    <w:p w:rsidR="0075755A" w:rsidRDefault="0075755A" w:rsidP="0075755A">
      <w:pPr>
        <w:ind w:left="6240"/>
        <w:rPr>
          <w:sz w:val="28"/>
          <w:szCs w:val="28"/>
          <w:lang w:val="uk-UA"/>
        </w:rPr>
      </w:pPr>
      <w:r w:rsidRPr="006B4F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</w:t>
      </w:r>
      <w:r w:rsidRPr="006B4F0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____</w:t>
      </w:r>
    </w:p>
    <w:p w:rsidR="0075755A" w:rsidRDefault="0075755A" w:rsidP="0075755A">
      <w:pPr>
        <w:rPr>
          <w:lang w:val="uk-UA"/>
        </w:rPr>
      </w:pPr>
    </w:p>
    <w:p w:rsidR="0075755A" w:rsidRPr="00CD6082" w:rsidRDefault="0075755A" w:rsidP="0075755A">
      <w:pPr>
        <w:rPr>
          <w:lang w:val="uk-UA"/>
        </w:rPr>
      </w:pPr>
    </w:p>
    <w:p w:rsidR="0075755A" w:rsidRPr="00D32A5B" w:rsidRDefault="0075755A" w:rsidP="0075755A">
      <w:pPr>
        <w:jc w:val="center"/>
        <w:rPr>
          <w:sz w:val="28"/>
          <w:szCs w:val="28"/>
          <w:lang w:val="uk-UA"/>
        </w:rPr>
      </w:pPr>
      <w:r w:rsidRPr="00D32A5B">
        <w:rPr>
          <w:sz w:val="28"/>
          <w:szCs w:val="28"/>
          <w:lang w:val="uk-UA"/>
        </w:rPr>
        <w:t>ПЕРЕЛІК</w:t>
      </w:r>
    </w:p>
    <w:p w:rsidR="0075755A" w:rsidRPr="00D32A5B" w:rsidRDefault="002378F9" w:rsidP="007575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D2DA9">
        <w:rPr>
          <w:sz w:val="28"/>
          <w:szCs w:val="28"/>
          <w:lang w:val="uk-UA"/>
        </w:rPr>
        <w:t xml:space="preserve">ежитлових приміщень та комунального майна, що </w:t>
      </w:r>
      <w:r w:rsidR="002D2DA9">
        <w:rPr>
          <w:bCs/>
          <w:sz w:val="28"/>
          <w:szCs w:val="28"/>
          <w:lang w:val="uk-UA"/>
        </w:rPr>
        <w:t>п</w:t>
      </w:r>
      <w:r w:rsidR="002D2DA9" w:rsidRPr="0075755A">
        <w:rPr>
          <w:bCs/>
          <w:sz w:val="28"/>
          <w:szCs w:val="28"/>
          <w:lang w:val="uk-UA"/>
        </w:rPr>
        <w:t>ереда</w:t>
      </w:r>
      <w:r w:rsidR="002D2DA9">
        <w:rPr>
          <w:bCs/>
          <w:sz w:val="28"/>
          <w:szCs w:val="28"/>
          <w:lang w:val="uk-UA"/>
        </w:rPr>
        <w:t>ються</w:t>
      </w:r>
      <w:r w:rsidR="002D2DA9" w:rsidRPr="0075755A">
        <w:rPr>
          <w:sz w:val="28"/>
          <w:szCs w:val="28"/>
          <w:lang w:val="uk-UA"/>
        </w:rPr>
        <w:t>безоплатно</w:t>
      </w:r>
      <w:r w:rsidRPr="0075755A">
        <w:rPr>
          <w:sz w:val="28"/>
          <w:szCs w:val="28"/>
          <w:lang w:val="uk-UA"/>
        </w:rPr>
        <w:t>в користування на правах господарського відання КП  «</w:t>
      </w:r>
      <w:proofErr w:type="spellStart"/>
      <w:r w:rsidRPr="0075755A">
        <w:rPr>
          <w:sz w:val="28"/>
          <w:szCs w:val="28"/>
          <w:lang w:val="uk-UA"/>
        </w:rPr>
        <w:t>Райтеплобуд</w:t>
      </w:r>
      <w:proofErr w:type="spellEnd"/>
      <w:r w:rsidRPr="0075755A">
        <w:rPr>
          <w:sz w:val="28"/>
          <w:szCs w:val="28"/>
          <w:lang w:val="uk-UA"/>
        </w:rPr>
        <w:t>»</w:t>
      </w:r>
      <w:r w:rsidRPr="0075755A">
        <w:rPr>
          <w:bCs/>
          <w:sz w:val="28"/>
          <w:szCs w:val="28"/>
          <w:lang w:val="uk-UA"/>
        </w:rPr>
        <w:t xml:space="preserve"> з постановкою на баланс</w:t>
      </w:r>
      <w:r w:rsidR="002D2DA9" w:rsidRPr="0075755A">
        <w:rPr>
          <w:sz w:val="28"/>
          <w:szCs w:val="28"/>
          <w:lang w:val="uk-UA"/>
        </w:rPr>
        <w:t xml:space="preserve"> і</w:t>
      </w:r>
      <w:r w:rsidR="002D2DA9">
        <w:rPr>
          <w:sz w:val="28"/>
          <w:szCs w:val="28"/>
          <w:lang w:val="uk-UA"/>
        </w:rPr>
        <w:t>з</w:t>
      </w:r>
      <w:r w:rsidR="002D2DA9" w:rsidRPr="0075755A">
        <w:rPr>
          <w:sz w:val="28"/>
          <w:szCs w:val="28"/>
          <w:lang w:val="uk-UA"/>
        </w:rPr>
        <w:t xml:space="preserve"> спільн</w:t>
      </w:r>
      <w:r w:rsidR="002D2DA9">
        <w:rPr>
          <w:sz w:val="28"/>
          <w:szCs w:val="28"/>
          <w:lang w:val="uk-UA"/>
        </w:rPr>
        <w:t>ої</w:t>
      </w:r>
      <w:r w:rsidRPr="0075755A">
        <w:rPr>
          <w:sz w:val="28"/>
          <w:szCs w:val="28"/>
          <w:lang w:val="uk-UA"/>
        </w:rPr>
        <w:t>власност</w:t>
      </w:r>
      <w:r>
        <w:rPr>
          <w:sz w:val="28"/>
          <w:szCs w:val="28"/>
          <w:lang w:val="uk-UA"/>
        </w:rPr>
        <w:t>і</w:t>
      </w:r>
      <w:r w:rsidR="002D2DA9" w:rsidRPr="0075755A">
        <w:rPr>
          <w:sz w:val="28"/>
          <w:szCs w:val="28"/>
          <w:lang w:val="uk-UA"/>
        </w:rPr>
        <w:t xml:space="preserve"> територіальних громад сіл, селищ, міст Луцької районної ради</w:t>
      </w:r>
      <w:r w:rsidR="0075755A" w:rsidRPr="00D32A5B">
        <w:rPr>
          <w:sz w:val="28"/>
          <w:szCs w:val="28"/>
          <w:lang w:val="uk-UA"/>
        </w:rPr>
        <w:t xml:space="preserve"> Волинської області</w:t>
      </w: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668"/>
      </w:tblGrid>
      <w:tr w:rsidR="00CE3539" w:rsidRPr="005F3EC2" w:rsidTr="005E39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Майновий комплекс за адресою: 45101, Волинська область, Луцький район, м. </w:t>
            </w:r>
            <w:proofErr w:type="spellStart"/>
            <w:r>
              <w:rPr>
                <w:lang w:val="uk-UA"/>
              </w:rPr>
              <w:t>Рожище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вул.Мазепи</w:t>
            </w:r>
            <w:proofErr w:type="spellEnd"/>
            <w:r>
              <w:rPr>
                <w:lang w:val="uk-UA"/>
              </w:rPr>
              <w:t>, 108</w:t>
            </w:r>
            <w:r w:rsidRPr="0041224B">
              <w:rPr>
                <w:sz w:val="28"/>
                <w:szCs w:val="28"/>
                <w:vertAlign w:val="superscript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приміщення колишнього </w:t>
            </w:r>
            <w:proofErr w:type="spellStart"/>
            <w:r>
              <w:rPr>
                <w:lang w:val="uk-UA"/>
              </w:rPr>
              <w:t>Рожищенського</w:t>
            </w:r>
            <w:proofErr w:type="spellEnd"/>
            <w:r>
              <w:rPr>
                <w:lang w:val="uk-UA"/>
              </w:rPr>
              <w:t xml:space="preserve"> районного військового комісаріату загальною площею </w:t>
            </w:r>
            <w:smartTag w:uri="urn:schemas-microsoft-com:office:smarttags" w:element="metricconverter">
              <w:smartTagPr>
                <w:attr w:name="ProductID" w:val="1378,5 м2"/>
              </w:smartTagPr>
              <w:r>
                <w:rPr>
                  <w:lang w:val="uk-UA"/>
                </w:rPr>
                <w:t>1378,5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;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гараж на три бокси загальною площею </w:t>
            </w:r>
            <w:smartTag w:uri="urn:schemas-microsoft-com:office:smarttags" w:element="metricconverter">
              <w:smartTagPr>
                <w:attr w:name="ProductID" w:val="107,7 м2"/>
              </w:smartTagPr>
              <w:r>
                <w:rPr>
                  <w:lang w:val="uk-UA"/>
                </w:rPr>
                <w:t>107,7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;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>допоміжне підвальне приміщення загальною площею 7,1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;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 (20445 кв. м.), 1 шт., право власності від 01. 10. 2014р.</w:t>
            </w:r>
          </w:p>
          <w:p w:rsidR="00CE3539" w:rsidRPr="00407D4E" w:rsidRDefault="00CE3539" w:rsidP="005E39EF">
            <w:pPr>
              <w:ind w:left="360"/>
              <w:jc w:val="both"/>
              <w:rPr>
                <w:lang w:val="uk-UA"/>
              </w:rPr>
            </w:pPr>
          </w:p>
        </w:tc>
      </w:tr>
      <w:tr w:rsidR="00CE3539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Військове містечко розміщене за адресою: 45 154, Волинська область, Луцький район, с. </w:t>
            </w:r>
            <w:proofErr w:type="spellStart"/>
            <w:r>
              <w:rPr>
                <w:lang w:val="uk-UA"/>
              </w:rPr>
              <w:t>Уляники</w:t>
            </w:r>
            <w:proofErr w:type="spellEnd"/>
            <w:r>
              <w:rPr>
                <w:lang w:val="uk-UA"/>
              </w:rPr>
              <w:t xml:space="preserve">, на земельній ділянці загальною площею 240 га.: 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АЗС, загальною площею </w:t>
            </w:r>
            <w:smartTag w:uri="urn:schemas-microsoft-com:office:smarttags" w:element="metricconverter">
              <w:smartTagPr>
                <w:attr w:name="ProductID" w:val="220 м2"/>
              </w:smartTagPr>
              <w:r>
                <w:rPr>
                  <w:lang w:val="uk-UA"/>
                </w:rPr>
                <w:t>220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Вогнева споруда.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Вогнева споруда.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КПП, загальною площею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lang w:val="uk-UA"/>
                </w:rPr>
                <w:t>10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Артезіанська свердловина.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Трансформаторна підстанція, загальною площею </w:t>
            </w:r>
            <w:smartTag w:uri="urn:schemas-microsoft-com:office:smarttags" w:element="metricconverter">
              <w:smartTagPr>
                <w:attr w:name="ProductID" w:val="28 м2"/>
              </w:smartTagPr>
              <w:r>
                <w:rPr>
                  <w:lang w:val="uk-UA"/>
                </w:rPr>
                <w:t>28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Магазин (солдатська чайна), загальною площею </w:t>
            </w:r>
            <w:smartTag w:uri="urn:schemas-microsoft-com:office:smarttags" w:element="metricconverter">
              <w:smartTagPr>
                <w:attr w:name="ProductID" w:val="224 м2"/>
              </w:smartTagPr>
              <w:r>
                <w:rPr>
                  <w:lang w:val="uk-UA"/>
                </w:rPr>
                <w:t>224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Пожежне депо, загальною площею </w:t>
            </w:r>
            <w:smartTag w:uri="urn:schemas-microsoft-com:office:smarttags" w:element="metricconverter">
              <w:smartTagPr>
                <w:attr w:name="ProductID" w:val="158 м2"/>
              </w:smartTagPr>
              <w:r>
                <w:rPr>
                  <w:lang w:val="uk-UA"/>
                </w:rPr>
                <w:t>158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Квашпункт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3 м2"/>
              </w:smartTagPr>
              <w:r>
                <w:rPr>
                  <w:lang w:val="uk-UA"/>
                </w:rPr>
                <w:t>63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Гуртожиток.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Хімічна лабораторія, загальною площею </w:t>
            </w:r>
            <w:smartTag w:uri="urn:schemas-microsoft-com:office:smarttags" w:element="metricconverter">
              <w:smartTagPr>
                <w:attr w:name="ProductID" w:val="67 м2"/>
              </w:smartTagPr>
              <w:r>
                <w:rPr>
                  <w:lang w:val="uk-UA"/>
                </w:rPr>
                <w:t>67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Лазня, загальною площею </w:t>
            </w:r>
            <w:smartTag w:uri="urn:schemas-microsoft-com:office:smarttags" w:element="metricconverter">
              <w:smartTagPr>
                <w:attr w:name="ProductID" w:val="268 м2"/>
              </w:smartTagPr>
              <w:r>
                <w:rPr>
                  <w:lang w:val="uk-UA"/>
                </w:rPr>
                <w:t>268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Трансформаторна підстанція,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управління, загальною площею </w:t>
            </w:r>
            <w:smartTag w:uri="urn:schemas-microsoft-com:office:smarttags" w:element="metricconverter">
              <w:smartTagPr>
                <w:attr w:name="ProductID" w:val="113 м2"/>
              </w:smartTagPr>
              <w:r>
                <w:rPr>
                  <w:lang w:val="uk-UA"/>
                </w:rPr>
                <w:t>113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Свинарник, загальною площею </w:t>
            </w:r>
            <w:smartTag w:uri="urn:schemas-microsoft-com:office:smarttags" w:element="metricconverter">
              <w:smartTagPr>
                <w:attr w:name="ProductID" w:val="350 м2"/>
              </w:smartTagPr>
              <w:r>
                <w:rPr>
                  <w:lang w:val="uk-UA"/>
                </w:rPr>
                <w:t>350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Мазутна насосна, загальною площею </w:t>
            </w:r>
            <w:smartTag w:uri="urn:schemas-microsoft-com:office:smarttags" w:element="metricconverter">
              <w:smartTagPr>
                <w:attr w:name="ProductID" w:val="81 м2"/>
              </w:smartTagPr>
              <w:r>
                <w:rPr>
                  <w:lang w:val="uk-UA"/>
                </w:rPr>
                <w:t>81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ТЕП насосна,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станція, загальною площею </w:t>
            </w:r>
            <w:smartTag w:uri="urn:schemas-microsoft-com:office:smarttags" w:element="metricconverter">
              <w:smartTagPr>
                <w:attr w:name="ProductID" w:val="24 м2"/>
              </w:smartTagPr>
              <w:r>
                <w:rPr>
                  <w:lang w:val="uk-UA"/>
                </w:rPr>
                <w:t>24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ІТЗ, загальною площею </w:t>
            </w:r>
            <w:smartTag w:uri="urn:schemas-microsoft-com:office:smarttags" w:element="metricconverter">
              <w:smartTagPr>
                <w:attr w:name="ProductID" w:val="156 м2"/>
              </w:smartTagPr>
              <w:r>
                <w:rPr>
                  <w:lang w:val="uk-UA"/>
                </w:rPr>
                <w:t>156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Котельня.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Вартове приміщення, загальною площею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lang w:val="uk-UA"/>
                </w:rPr>
                <w:t>180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Контрольно – технічний </w:t>
            </w:r>
            <w:proofErr w:type="spellStart"/>
            <w:r>
              <w:rPr>
                <w:lang w:val="uk-UA"/>
              </w:rPr>
              <w:t>пукт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lang w:val="uk-UA"/>
                </w:rPr>
                <w:t>60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Насосна І-ІІ підйому.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станція, загальною площею </w:t>
            </w:r>
            <w:smartTag w:uri="urn:schemas-microsoft-com:office:smarttags" w:element="metricconverter">
              <w:smartTagPr>
                <w:attr w:name="ProductID" w:val="25 м2"/>
              </w:smartTagPr>
              <w:r>
                <w:rPr>
                  <w:lang w:val="uk-UA"/>
                </w:rPr>
                <w:t>25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Градильня</w:t>
            </w:r>
            <w:proofErr w:type="spellEnd"/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Градильня</w:t>
            </w:r>
            <w:proofErr w:type="spellEnd"/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мокрої солі, загальною площею </w:t>
            </w:r>
            <w:smartTag w:uri="urn:schemas-microsoft-com:office:smarttags" w:element="metricconverter">
              <w:smartTagPr>
                <w:attr w:name="ProductID" w:val="32 м2"/>
              </w:smartTagPr>
              <w:r>
                <w:rPr>
                  <w:lang w:val="uk-UA"/>
                </w:rPr>
                <w:t>32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Зовнішній туалет,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Продовольчий склад, загальною площею </w:t>
            </w:r>
            <w:smartTag w:uri="urn:schemas-microsoft-com:office:smarttags" w:element="metricconverter">
              <w:smartTagPr>
                <w:attr w:name="ProductID" w:val="101 м2"/>
              </w:smartTagPr>
              <w:r>
                <w:rPr>
                  <w:lang w:val="uk-UA"/>
                </w:rPr>
                <w:t>101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Артезіанська свердловина.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Гараж для техніки, загальною площею </w:t>
            </w:r>
            <w:smartTag w:uri="urn:schemas-microsoft-com:office:smarttags" w:element="metricconverter">
              <w:smartTagPr>
                <w:attr w:name="ProductID" w:val="704 м2"/>
              </w:smartTagPr>
              <w:r>
                <w:rPr>
                  <w:lang w:val="uk-UA"/>
                </w:rPr>
                <w:t>704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861 м2"/>
              </w:smartTagPr>
              <w:r>
                <w:rPr>
                  <w:lang w:val="uk-UA"/>
                </w:rPr>
                <w:t>861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133 м2"/>
              </w:smartTagPr>
              <w:r>
                <w:rPr>
                  <w:lang w:val="uk-UA"/>
                </w:rPr>
                <w:t>133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671 м2"/>
              </w:smartTagPr>
              <w:r>
                <w:rPr>
                  <w:lang w:val="uk-UA"/>
                </w:rPr>
                <w:t>671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671 м2"/>
              </w:smartTagPr>
              <w:r>
                <w:rPr>
                  <w:lang w:val="uk-UA"/>
                </w:rPr>
                <w:t>671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Вартове приміщення, загальною площею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lang w:val="uk-UA"/>
                </w:rPr>
                <w:t>180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Котельня, загальною площею </w:t>
            </w:r>
            <w:smartTag w:uri="urn:schemas-microsoft-com:office:smarttags" w:element="metricconverter">
              <w:smartTagPr>
                <w:attr w:name="ProductID" w:val="211 м2"/>
              </w:smartTagPr>
              <w:r>
                <w:rPr>
                  <w:lang w:val="uk-UA"/>
                </w:rPr>
                <w:t>211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для техніки.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для техніки.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</w:t>
            </w:r>
            <w:proofErr w:type="spellStart"/>
            <w:r>
              <w:rPr>
                <w:lang w:val="uk-UA"/>
              </w:rPr>
              <w:t>боєзабезпечення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9 м2"/>
              </w:smartTagPr>
              <w:r>
                <w:rPr>
                  <w:lang w:val="uk-UA"/>
                </w:rPr>
                <w:t>9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Казарма, загальною площею </w:t>
            </w:r>
            <w:smartTag w:uri="urn:schemas-microsoft-com:office:smarttags" w:element="metricconverter">
              <w:smartTagPr>
                <w:attr w:name="ProductID" w:val="228 м2"/>
              </w:smartTagPr>
              <w:r>
                <w:rPr>
                  <w:lang w:val="uk-UA"/>
                </w:rPr>
                <w:t>228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Казарма.</w:t>
            </w:r>
          </w:p>
          <w:p w:rsidR="00CE3539" w:rsidRPr="00383ADE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Казарма на 154 чол./склади.</w:t>
            </w:r>
          </w:p>
        </w:tc>
      </w:tr>
      <w:tr w:rsidR="00CE3539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приміщення, за адресою: Волинська обл., Луцький р-н, м. </w:t>
            </w:r>
            <w:proofErr w:type="spellStart"/>
            <w:r>
              <w:rPr>
                <w:lang w:val="uk-UA"/>
              </w:rPr>
              <w:t>Ківерці</w:t>
            </w:r>
            <w:proofErr w:type="spellEnd"/>
            <w:r>
              <w:rPr>
                <w:lang w:val="uk-UA"/>
              </w:rPr>
              <w:t>, вул. Паркова, буд. 8, загальною площею 1001,3 кв. м.:</w:t>
            </w:r>
          </w:p>
          <w:p w:rsidR="00CE3539" w:rsidRPr="00F30920" w:rsidRDefault="00CE3539" w:rsidP="00CE353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ділянка, загальної площею 0,2087 га.</w:t>
            </w:r>
          </w:p>
        </w:tc>
      </w:tr>
      <w:tr w:rsidR="00CE3539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Земельна дільника за адресою Волинська обл., Луцький р-н, м. </w:t>
            </w:r>
            <w:proofErr w:type="spellStart"/>
            <w:r>
              <w:rPr>
                <w:lang w:val="uk-UA"/>
              </w:rPr>
              <w:t>Ківерці</w:t>
            </w:r>
            <w:proofErr w:type="spellEnd"/>
            <w:r>
              <w:rPr>
                <w:lang w:val="uk-UA"/>
              </w:rPr>
              <w:t>, вул.. Шевченка, 6,  загальною площею 0,3685 га.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Шевченка, буд. 17, загальною площею 1656,6 кв. м.:</w:t>
            </w:r>
          </w:p>
          <w:p w:rsidR="00CE3539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ділянка;</w:t>
            </w:r>
          </w:p>
          <w:p w:rsidR="00CE3539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на шість боксів.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Шевченка, буд. 21, загальною площею 318,7 кв. м.:</w:t>
            </w:r>
          </w:p>
          <w:p w:rsidR="00CE3539" w:rsidRPr="00F30920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4 поверх адміністративного приміщення ради сільськогосподарських підприємств, за адресою: Волинська обл., Луцький р-н, м. Горохів, вул.. Незалежності, буд. 2, загальною площею 482,4 кв. м.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Б. Хмельницького, буд. 2а, загальною площею 433,6 кв. м.:</w:t>
            </w:r>
          </w:p>
          <w:p w:rsidR="00CE3539" w:rsidRDefault="00CE3539" w:rsidP="00CE3539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вул.. Шевченка, буд. 6, загальною площею 699,3 кв. м.:</w:t>
            </w:r>
          </w:p>
          <w:p w:rsidR="00CE3539" w:rsidRPr="00F30920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Шевченка, буд. 15, загальною площею 596 кв. м.:</w:t>
            </w:r>
          </w:p>
          <w:p w:rsidR="00CE3539" w:rsidRPr="00F30920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Недобудований терапевтичний корпус </w:t>
            </w:r>
            <w:proofErr w:type="spellStart"/>
            <w:r>
              <w:rPr>
                <w:lang w:val="uk-UA"/>
              </w:rPr>
              <w:t>Горохівської</w:t>
            </w:r>
            <w:proofErr w:type="spellEnd"/>
            <w:r>
              <w:rPr>
                <w:lang w:val="uk-UA"/>
              </w:rPr>
              <w:t xml:space="preserve">  ЦРЛ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 Волинська обл., Луцький р-н м. Горохів, вул. Паркова, буд. 22.:</w:t>
            </w:r>
          </w:p>
          <w:p w:rsidR="00CE3539" w:rsidRDefault="00CE3539" w:rsidP="00CE3539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земельна ділянка. 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13776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Котельні,їх майно та земельні ділянки під ними: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12.1. приміщення котельні площею 140,5 кв. м та майно за адресою: Волинська обл.,   Луцький р-н м. Берестечко, вул. Козацька, 10: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12.2. приміщення котельні площею 20 кв. м та майно за адресою: Во</w:t>
            </w:r>
            <w:r w:rsidR="00246E3A">
              <w:rPr>
                <w:lang w:val="uk-UA"/>
              </w:rPr>
              <w:t>л</w:t>
            </w:r>
            <w:r>
              <w:rPr>
                <w:lang w:val="uk-UA"/>
              </w:rPr>
              <w:t xml:space="preserve">инська обл., Луцький р-н, смт. </w:t>
            </w:r>
            <w:proofErr w:type="spellStart"/>
            <w:r>
              <w:rPr>
                <w:lang w:val="uk-UA"/>
              </w:rPr>
              <w:t>Мар’янівка</w:t>
            </w:r>
            <w:proofErr w:type="spellEnd"/>
            <w:r>
              <w:rPr>
                <w:lang w:val="uk-UA"/>
              </w:rPr>
              <w:t>,  вул. Соборна, 3: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12.3. приміщення котельні площею 36 кв. м та майно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Луцький р-н смт. </w:t>
            </w:r>
            <w:proofErr w:type="spellStart"/>
            <w:r>
              <w:rPr>
                <w:lang w:val="uk-UA"/>
              </w:rPr>
              <w:t>Сенкевичівка</w:t>
            </w:r>
            <w:proofErr w:type="spellEnd"/>
            <w:r>
              <w:rPr>
                <w:lang w:val="uk-UA"/>
              </w:rPr>
              <w:t>, вул.. Шевченка, 23а: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12.4. приміщення котельні площею 26  кв. м та майно за адресою: Волинська обл., Луцький р-н, с. </w:t>
            </w:r>
            <w:proofErr w:type="spellStart"/>
            <w:r>
              <w:rPr>
                <w:lang w:val="uk-UA"/>
              </w:rPr>
              <w:t>Борочиче</w:t>
            </w:r>
            <w:proofErr w:type="spellEnd"/>
            <w:r>
              <w:rPr>
                <w:lang w:val="uk-UA"/>
              </w:rPr>
              <w:t>, вул. Шкільна, 5: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12.5. приміщення котельні площею 49,3 кв. м та майно за адресою: Волинська обл.,  Луцький р-н, с. Брани, вул. Центральна, 2: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12.6. приміщення котельні площею 38 кв. м та майно за адресою: Волинська обл., Луцький р-н с. Мирне, вул.. Шкільна, 22: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12.7. приміщення котельні площею 67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Мерва</w:t>
            </w:r>
            <w:proofErr w:type="spellEnd"/>
            <w:r>
              <w:rPr>
                <w:lang w:val="uk-UA"/>
              </w:rPr>
              <w:t>, вул. Б. Хмельницького, 4: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12.8. приміщення котельні площею 94,9 кв. м та майно за адресою: Волинська обл.,  Луцький р-н, м. Горохів, вул. Грушевського, 5а: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12.9. приміщення котельні площею 19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Холонів</w:t>
            </w:r>
            <w:proofErr w:type="spellEnd"/>
            <w:r>
              <w:rPr>
                <w:lang w:val="uk-UA"/>
              </w:rPr>
              <w:t>,  вул. Шкільна, 1: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12.10. приміщення котельні площею 93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Лобачівка</w:t>
            </w:r>
            <w:proofErr w:type="spellEnd"/>
            <w:r>
              <w:rPr>
                <w:lang w:val="uk-UA"/>
              </w:rPr>
              <w:t>, вул. Шкільна, 10: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12.11. приміщення котельні площею 27,50 кв. м та майно за адресою: Волинська обл.,  Луцький р-н с. </w:t>
            </w:r>
            <w:proofErr w:type="spellStart"/>
            <w:r>
              <w:rPr>
                <w:lang w:val="uk-UA"/>
              </w:rPr>
              <w:t>Шклінь</w:t>
            </w:r>
            <w:proofErr w:type="spellEnd"/>
            <w:r>
              <w:rPr>
                <w:lang w:val="uk-UA"/>
              </w:rPr>
              <w:t>, вул. Центральна, 56: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12.12. приміщення котельні площею 100 кв. м та майно за адресою: Волинська обл., Луцький р-н, с. </w:t>
            </w:r>
            <w:proofErr w:type="spellStart"/>
            <w:r>
              <w:rPr>
                <w:lang w:val="uk-UA"/>
              </w:rPr>
              <w:t>Звиняче</w:t>
            </w:r>
            <w:proofErr w:type="spellEnd"/>
            <w:r>
              <w:rPr>
                <w:lang w:val="uk-UA"/>
              </w:rPr>
              <w:t>, вул.. Шкільна, 40: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12.13. приміщення котельні площею 25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Перемиль</w:t>
            </w:r>
            <w:proofErr w:type="spellEnd"/>
            <w:r>
              <w:rPr>
                <w:lang w:val="uk-UA"/>
              </w:rPr>
              <w:t>, вул.. Шкільна, 25: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12.14. приміщення котельні площею 23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Журавники</w:t>
            </w:r>
            <w:proofErr w:type="spellEnd"/>
            <w:r>
              <w:rPr>
                <w:lang w:val="uk-UA"/>
              </w:rPr>
              <w:t>, вул. Шкільна, 1: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12.15. приміщення котельні площею 85 кв. м та майно за адресою: Волинська обл., Луцький р-н, м. Берестечко, вул. Незалежності, 69: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12.16. приміщення котельні за адресою: Волинська обл., Луцький р-н, м. Горохів, вул. Паркова, 22:</w:t>
            </w:r>
          </w:p>
          <w:p w:rsidR="00CE3539" w:rsidRPr="00E5361E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E39EF">
        <w:trPr>
          <w:trHeight w:val="3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Рухоме майно: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13.1. автобус  пасажирський </w:t>
            </w:r>
            <w:r>
              <w:rPr>
                <w:lang w:val="en-US"/>
              </w:rPr>
              <w:t>YOUYIZGT</w:t>
            </w:r>
            <w:r w:rsidRPr="002B7AD3">
              <w:rPr>
                <w:lang w:val="uk-UA"/>
              </w:rPr>
              <w:t xml:space="preserve"> 6831</w:t>
            </w:r>
            <w:r>
              <w:rPr>
                <w:lang w:val="en-US"/>
              </w:rPr>
              <w:t>DH</w:t>
            </w:r>
            <w:r w:rsidRPr="002B7AD3">
              <w:rPr>
                <w:lang w:val="uk-UA"/>
              </w:rPr>
              <w:t xml:space="preserve"> 2008 </w:t>
            </w:r>
            <w:r>
              <w:rPr>
                <w:lang w:val="uk-UA"/>
              </w:rPr>
              <w:t xml:space="preserve">року випуску. </w:t>
            </w:r>
          </w:p>
          <w:p w:rsidR="00CE3539" w:rsidRDefault="00C13776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13.2. автомобіль «ВАЗ 21015</w:t>
            </w:r>
            <w:r w:rsidR="00CE3539">
              <w:rPr>
                <w:lang w:val="uk-UA"/>
              </w:rPr>
              <w:t>» м. Горохів.</w:t>
            </w:r>
          </w:p>
          <w:p w:rsidR="00CE3539" w:rsidRDefault="00324C50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13.3</w:t>
            </w:r>
            <w:r w:rsidR="00C13776">
              <w:rPr>
                <w:lang w:val="uk-UA"/>
              </w:rPr>
              <w:t>. б</w:t>
            </w:r>
            <w:r w:rsidR="00CE3539">
              <w:rPr>
                <w:lang w:val="uk-UA"/>
              </w:rPr>
              <w:t xml:space="preserve">ус «Газель» м. </w:t>
            </w:r>
            <w:proofErr w:type="spellStart"/>
            <w:r w:rsidR="00CE3539">
              <w:rPr>
                <w:lang w:val="uk-UA"/>
              </w:rPr>
              <w:t>Ківерці</w:t>
            </w:r>
            <w:proofErr w:type="spellEnd"/>
            <w:r w:rsidR="00CE3539">
              <w:rPr>
                <w:lang w:val="uk-UA"/>
              </w:rPr>
              <w:t>.</w:t>
            </w:r>
          </w:p>
          <w:p w:rsidR="00C13776" w:rsidRPr="00AA0B40" w:rsidRDefault="00324C50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13.4</w:t>
            </w:r>
            <w:bookmarkStart w:id="0" w:name="_GoBack"/>
            <w:bookmarkEnd w:id="0"/>
            <w:r w:rsidR="00C13776">
              <w:rPr>
                <w:lang w:val="uk-UA"/>
              </w:rPr>
              <w:t>.автомобіль «Газель» вантажний  м.Горохів.</w:t>
            </w:r>
          </w:p>
        </w:tc>
      </w:tr>
    </w:tbl>
    <w:p w:rsidR="002C27E5" w:rsidRDefault="002C27E5" w:rsidP="002C27E5">
      <w:pPr>
        <w:pStyle w:val="1"/>
        <w:ind w:left="6240"/>
        <w:rPr>
          <w:i w:val="0"/>
          <w:sz w:val="28"/>
          <w:szCs w:val="28"/>
        </w:rPr>
      </w:pPr>
    </w:p>
    <w:p w:rsidR="007427CC" w:rsidRPr="002C27E5" w:rsidRDefault="007427CC" w:rsidP="002C27E5">
      <w:pPr>
        <w:jc w:val="center"/>
        <w:rPr>
          <w:sz w:val="28"/>
          <w:szCs w:val="28"/>
          <w:lang w:val="uk-UA"/>
        </w:rPr>
      </w:pPr>
    </w:p>
    <w:sectPr w:rsidR="007427CC" w:rsidRPr="002C27E5" w:rsidSect="00987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797"/>
    <w:multiLevelType w:val="hybridMultilevel"/>
    <w:tmpl w:val="E368ADD6"/>
    <w:lvl w:ilvl="0" w:tplc="61427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603B0"/>
    <w:multiLevelType w:val="hybridMultilevel"/>
    <w:tmpl w:val="2A14CDB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7BDB"/>
    <w:multiLevelType w:val="multilevel"/>
    <w:tmpl w:val="11B82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3391544"/>
    <w:multiLevelType w:val="hybridMultilevel"/>
    <w:tmpl w:val="00C288A6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169C"/>
    <w:multiLevelType w:val="hybridMultilevel"/>
    <w:tmpl w:val="0794FC1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0342B"/>
    <w:multiLevelType w:val="hybridMultilevel"/>
    <w:tmpl w:val="4CBA07BE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C7918"/>
    <w:multiLevelType w:val="multilevel"/>
    <w:tmpl w:val="2D6E4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271CA9"/>
    <w:multiLevelType w:val="hybridMultilevel"/>
    <w:tmpl w:val="5C1AD0AC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4267E"/>
    <w:multiLevelType w:val="hybridMultilevel"/>
    <w:tmpl w:val="B8D66372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7CC"/>
    <w:rsid w:val="002378F9"/>
    <w:rsid w:val="00246E3A"/>
    <w:rsid w:val="002C27E5"/>
    <w:rsid w:val="002D1964"/>
    <w:rsid w:val="002D2DA9"/>
    <w:rsid w:val="002F43C5"/>
    <w:rsid w:val="00324C50"/>
    <w:rsid w:val="007360C3"/>
    <w:rsid w:val="007427CC"/>
    <w:rsid w:val="0075755A"/>
    <w:rsid w:val="00776E53"/>
    <w:rsid w:val="00827F94"/>
    <w:rsid w:val="00876D79"/>
    <w:rsid w:val="0098767A"/>
    <w:rsid w:val="009A3B45"/>
    <w:rsid w:val="00A349F7"/>
    <w:rsid w:val="00C13776"/>
    <w:rsid w:val="00C40FA5"/>
    <w:rsid w:val="00CA2C02"/>
    <w:rsid w:val="00CE3539"/>
    <w:rsid w:val="00F7113D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27E5"/>
    <w:pPr>
      <w:keepNext/>
      <w:outlineLvl w:val="0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jc w:val="center"/>
    </w:pPr>
    <w:rPr>
      <w:b/>
      <w:bCs/>
      <w:sz w:val="28"/>
      <w:szCs w:val="20"/>
    </w:rPr>
  </w:style>
  <w:style w:type="paragraph" w:customStyle="1" w:styleId="a4">
    <w:name w:val="заголов"/>
    <w:basedOn w:val="a"/>
    <w:rsid w:val="007427CC"/>
    <w:pPr>
      <w:widowControl w:val="0"/>
      <w:suppressAutoHyphens/>
      <w:jc w:val="center"/>
    </w:pPr>
    <w:rPr>
      <w:b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27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5171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7</cp:revision>
  <cp:lastPrinted>2021-02-01T10:20:00Z</cp:lastPrinted>
  <dcterms:created xsi:type="dcterms:W3CDTF">2021-02-03T08:08:00Z</dcterms:created>
  <dcterms:modified xsi:type="dcterms:W3CDTF">2021-02-08T08:21:00Z</dcterms:modified>
</cp:coreProperties>
</file>