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9FC" w:rsidRPr="00141BAC" w:rsidRDefault="00E209FC" w:rsidP="00E209FC">
      <w:pPr>
        <w:spacing w:after="0" w:line="240" w:lineRule="auto"/>
        <w:jc w:val="center"/>
        <w:rPr>
          <w:lang w:val="uk-UA"/>
        </w:rPr>
      </w:pPr>
      <w:r w:rsidRPr="00141BAC">
        <w:rPr>
          <w:rFonts w:ascii="Calibri" w:eastAsia="Calibri" w:hAnsi="Calibri" w:cs="Times New Roman"/>
          <w:sz w:val="16"/>
          <w:lang w:val="uk-UA"/>
        </w:rPr>
        <w:object w:dxaOrig="981"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75pt" o:ole="" fillcolor="window">
            <v:imagedata r:id="rId7" o:title=""/>
          </v:shape>
          <o:OLEObject Type="Embed" ProgID="Word.Picture.8" ShapeID="_x0000_i1025" DrawAspect="Content" ObjectID="_1685427221" r:id="rId8"/>
        </w:object>
      </w:r>
    </w:p>
    <w:p w:rsidR="00E209FC" w:rsidRPr="00141BAC" w:rsidRDefault="00E209FC" w:rsidP="00E209FC">
      <w:pPr>
        <w:pStyle w:val="a3"/>
        <w:outlineLvl w:val="0"/>
        <w:rPr>
          <w:b/>
          <w:sz w:val="28"/>
          <w:szCs w:val="28"/>
        </w:rPr>
      </w:pPr>
      <w:r w:rsidRPr="00141BAC">
        <w:rPr>
          <w:b/>
          <w:sz w:val="28"/>
          <w:szCs w:val="28"/>
        </w:rPr>
        <w:t>ЛУЦЬКА  РАЙОННА  РАДА  ВОЛИНСЬКОЇ  ОБЛАСТІ</w:t>
      </w:r>
    </w:p>
    <w:p w:rsidR="00E209FC" w:rsidRPr="00141BAC" w:rsidRDefault="00E209FC" w:rsidP="00E209FC">
      <w:pPr>
        <w:spacing w:after="0" w:line="240" w:lineRule="auto"/>
        <w:ind w:firstLine="6589"/>
        <w:jc w:val="center"/>
        <w:rPr>
          <w:rFonts w:ascii="Times New Roman" w:hAnsi="Times New Roman" w:cs="Times New Roman"/>
          <w:bCs/>
          <w:sz w:val="28"/>
          <w:szCs w:val="28"/>
          <w:lang w:val="uk-UA"/>
        </w:rPr>
      </w:pPr>
    </w:p>
    <w:p w:rsidR="00E209FC" w:rsidRPr="00141BAC" w:rsidRDefault="00E209FC" w:rsidP="00E209FC">
      <w:pPr>
        <w:pStyle w:val="a7"/>
        <w:outlineLvl w:val="0"/>
        <w:rPr>
          <w:spacing w:val="140"/>
          <w:sz w:val="28"/>
        </w:rPr>
      </w:pPr>
      <w:r w:rsidRPr="00141BAC">
        <w:rPr>
          <w:spacing w:val="140"/>
          <w:sz w:val="28"/>
        </w:rPr>
        <w:t>РІШЕННЯ</w:t>
      </w:r>
    </w:p>
    <w:p w:rsidR="00E209FC" w:rsidRPr="00141BAC" w:rsidRDefault="00E209FC" w:rsidP="00E209FC">
      <w:pPr>
        <w:pStyle w:val="a7"/>
        <w:rPr>
          <w:b w:val="0"/>
          <w:spacing w:val="140"/>
          <w:sz w:val="28"/>
          <w:szCs w:val="28"/>
        </w:rPr>
      </w:pPr>
    </w:p>
    <w:tbl>
      <w:tblPr>
        <w:tblW w:w="0" w:type="auto"/>
        <w:jc w:val="center"/>
        <w:tblLook w:val="01E0" w:firstRow="1" w:lastRow="1" w:firstColumn="1" w:lastColumn="1" w:noHBand="0" w:noVBand="0"/>
      </w:tblPr>
      <w:tblGrid>
        <w:gridCol w:w="3095"/>
        <w:gridCol w:w="3096"/>
        <w:gridCol w:w="3096"/>
      </w:tblGrid>
      <w:tr w:rsidR="00E209FC" w:rsidRPr="00141BAC" w:rsidTr="00D133DA">
        <w:trPr>
          <w:jc w:val="center"/>
        </w:trPr>
        <w:tc>
          <w:tcPr>
            <w:tcW w:w="3095" w:type="dxa"/>
            <w:hideMark/>
          </w:tcPr>
          <w:p w:rsidR="00E209FC" w:rsidRPr="00141BAC" w:rsidRDefault="009F113F" w:rsidP="00D133DA">
            <w:pPr>
              <w:pStyle w:val="a7"/>
              <w:tabs>
                <w:tab w:val="left" w:pos="4680"/>
                <w:tab w:val="left" w:pos="6804"/>
              </w:tabs>
              <w:spacing w:line="276" w:lineRule="auto"/>
              <w:jc w:val="both"/>
              <w:rPr>
                <w:b w:val="0"/>
                <w:sz w:val="26"/>
                <w:szCs w:val="26"/>
              </w:rPr>
            </w:pPr>
            <w:r>
              <w:rPr>
                <w:b w:val="0"/>
                <w:sz w:val="26"/>
                <w:szCs w:val="26"/>
              </w:rPr>
              <w:t>10.06.2021</w:t>
            </w:r>
          </w:p>
        </w:tc>
        <w:tc>
          <w:tcPr>
            <w:tcW w:w="3096" w:type="dxa"/>
            <w:hideMark/>
          </w:tcPr>
          <w:p w:rsidR="00E209FC" w:rsidRPr="00141BAC" w:rsidRDefault="00E209FC" w:rsidP="00D133DA">
            <w:pPr>
              <w:pStyle w:val="a7"/>
              <w:tabs>
                <w:tab w:val="left" w:pos="4680"/>
                <w:tab w:val="left" w:pos="6804"/>
              </w:tabs>
              <w:spacing w:line="276" w:lineRule="auto"/>
              <w:rPr>
                <w:b w:val="0"/>
                <w:sz w:val="28"/>
                <w:szCs w:val="28"/>
              </w:rPr>
            </w:pPr>
            <w:r w:rsidRPr="00141BAC">
              <w:rPr>
                <w:b w:val="0"/>
                <w:color w:val="000000"/>
              </w:rPr>
              <w:t>Луцьк</w:t>
            </w:r>
          </w:p>
        </w:tc>
        <w:tc>
          <w:tcPr>
            <w:tcW w:w="3096" w:type="dxa"/>
            <w:hideMark/>
          </w:tcPr>
          <w:p w:rsidR="00E209FC" w:rsidRPr="00141BAC" w:rsidRDefault="00E209FC" w:rsidP="009F113F">
            <w:pPr>
              <w:pStyle w:val="a7"/>
              <w:tabs>
                <w:tab w:val="left" w:pos="4680"/>
                <w:tab w:val="left" w:pos="6804"/>
              </w:tabs>
              <w:spacing w:line="276" w:lineRule="auto"/>
              <w:jc w:val="right"/>
              <w:rPr>
                <w:b w:val="0"/>
                <w:sz w:val="26"/>
                <w:szCs w:val="26"/>
              </w:rPr>
            </w:pPr>
            <w:r w:rsidRPr="00141BAC">
              <w:rPr>
                <w:b w:val="0"/>
                <w:sz w:val="26"/>
                <w:szCs w:val="26"/>
              </w:rPr>
              <w:t xml:space="preserve">№ </w:t>
            </w:r>
            <w:r w:rsidR="009F113F">
              <w:rPr>
                <w:b w:val="0"/>
                <w:sz w:val="26"/>
                <w:szCs w:val="26"/>
              </w:rPr>
              <w:t>6/24</w:t>
            </w:r>
          </w:p>
        </w:tc>
      </w:tr>
    </w:tbl>
    <w:p w:rsidR="00E209FC" w:rsidRPr="00141BAC" w:rsidRDefault="00E209FC" w:rsidP="00E209FC">
      <w:pPr>
        <w:spacing w:after="0" w:line="240" w:lineRule="auto"/>
        <w:jc w:val="center"/>
        <w:rPr>
          <w:rFonts w:ascii="Times New Roman" w:hAnsi="Times New Roman" w:cs="Times New Roman"/>
          <w:sz w:val="28"/>
          <w:szCs w:val="28"/>
          <w:lang w:val="uk-UA"/>
        </w:rPr>
      </w:pPr>
    </w:p>
    <w:p w:rsidR="00E209FC" w:rsidRPr="00141BAC" w:rsidRDefault="00F77A9E" w:rsidP="00B42DE1">
      <w:pPr>
        <w:spacing w:after="0" w:line="240" w:lineRule="auto"/>
        <w:ind w:right="5245"/>
        <w:contextualSpacing/>
        <w:jc w:val="both"/>
        <w:rPr>
          <w:rFonts w:ascii="Times New Roman" w:hAnsi="Times New Roman" w:cs="Times New Roman"/>
          <w:b/>
          <w:sz w:val="28"/>
          <w:szCs w:val="28"/>
          <w:shd w:val="clear" w:color="auto" w:fill="FFFFFF"/>
          <w:lang w:val="uk-UA"/>
        </w:rPr>
      </w:pPr>
      <w:r w:rsidRPr="00141BAC">
        <w:rPr>
          <w:rFonts w:ascii="Times New Roman" w:hAnsi="Times New Roman" w:cs="Times New Roman"/>
          <w:b/>
          <w:bCs/>
          <w:color w:val="000000"/>
          <w:sz w:val="28"/>
          <w:szCs w:val="28"/>
          <w:lang w:val="uk-UA"/>
        </w:rPr>
        <w:t xml:space="preserve">Про внесення змін до рішення </w:t>
      </w:r>
      <w:r w:rsidRPr="00141BAC">
        <w:rPr>
          <w:rFonts w:ascii="Times New Roman" w:hAnsi="Times New Roman" w:cs="Times New Roman"/>
          <w:b/>
          <w:sz w:val="28"/>
          <w:szCs w:val="28"/>
          <w:lang w:val="uk-UA"/>
        </w:rPr>
        <w:t>районної ради від 20.12.2019 №47/10 «Про затвердження списку присяжних»</w:t>
      </w:r>
    </w:p>
    <w:p w:rsidR="00E209FC" w:rsidRPr="00141BAC" w:rsidRDefault="00E209FC" w:rsidP="00E209FC">
      <w:pPr>
        <w:spacing w:after="0" w:line="240" w:lineRule="auto"/>
        <w:jc w:val="both"/>
        <w:rPr>
          <w:rFonts w:ascii="Times New Roman" w:eastAsia="Calibri" w:hAnsi="Times New Roman" w:cs="Times New Roman"/>
          <w:sz w:val="28"/>
          <w:szCs w:val="28"/>
          <w:lang w:val="uk-UA"/>
        </w:rPr>
      </w:pPr>
    </w:p>
    <w:p w:rsidR="00E209FC" w:rsidRPr="00141BAC" w:rsidRDefault="00E209FC" w:rsidP="00E209FC">
      <w:pPr>
        <w:pStyle w:val="ac"/>
        <w:shd w:val="clear" w:color="auto" w:fill="FFFFFF"/>
        <w:spacing w:before="0" w:beforeAutospacing="0" w:after="0" w:afterAutospacing="0"/>
        <w:ind w:firstLine="708"/>
        <w:jc w:val="both"/>
        <w:textAlignment w:val="baseline"/>
        <w:rPr>
          <w:sz w:val="28"/>
          <w:szCs w:val="28"/>
        </w:rPr>
      </w:pPr>
      <w:r w:rsidRPr="00141BAC">
        <w:rPr>
          <w:sz w:val="28"/>
          <w:szCs w:val="28"/>
        </w:rPr>
        <w:t xml:space="preserve">Відповідно до статті 43 Закону України «Про місцеве самоврядування в Україні», </w:t>
      </w:r>
      <w:r w:rsidR="00423F41" w:rsidRPr="00141BAC">
        <w:rPr>
          <w:sz w:val="28"/>
          <w:szCs w:val="28"/>
        </w:rPr>
        <w:t>статей 64, 65</w:t>
      </w:r>
      <w:r w:rsidR="006969F3" w:rsidRPr="00141BAC">
        <w:rPr>
          <w:sz w:val="28"/>
          <w:szCs w:val="28"/>
        </w:rPr>
        <w:t xml:space="preserve"> Закону України «Про </w:t>
      </w:r>
      <w:r w:rsidR="007A4209" w:rsidRPr="00141BAC">
        <w:rPr>
          <w:sz w:val="28"/>
          <w:szCs w:val="28"/>
        </w:rPr>
        <w:t>судоустрій і статус суддів</w:t>
      </w:r>
      <w:r w:rsidR="006969F3" w:rsidRPr="00141BAC">
        <w:rPr>
          <w:sz w:val="28"/>
          <w:szCs w:val="28"/>
        </w:rPr>
        <w:t>»</w:t>
      </w:r>
      <w:r w:rsidR="007A4209" w:rsidRPr="00141BAC">
        <w:rPr>
          <w:sz w:val="28"/>
          <w:szCs w:val="28"/>
        </w:rPr>
        <w:t xml:space="preserve">, </w:t>
      </w:r>
      <w:r w:rsidR="00591473" w:rsidRPr="00141BAC">
        <w:rPr>
          <w:sz w:val="28"/>
          <w:szCs w:val="28"/>
        </w:rPr>
        <w:t xml:space="preserve">рекомендацій постійної комісій районної ради з питань депутатської діяльності, місцевого самоврядування, захисту прав людини, законності, боротьби із злочинністю та корупцією від 03.06.2021 № 8/4 </w:t>
      </w:r>
      <w:r w:rsidR="00A900E8" w:rsidRPr="00141BAC">
        <w:rPr>
          <w:sz w:val="28"/>
          <w:szCs w:val="28"/>
        </w:rPr>
        <w:t>«</w:t>
      </w:r>
      <w:r w:rsidR="00CB5445" w:rsidRPr="00141BAC">
        <w:rPr>
          <w:sz w:val="28"/>
          <w:szCs w:val="28"/>
        </w:rPr>
        <w:t xml:space="preserve">Про </w:t>
      </w:r>
      <w:proofErr w:type="spellStart"/>
      <w:r w:rsidR="00CB5445" w:rsidRPr="00141BAC">
        <w:rPr>
          <w:sz w:val="28"/>
          <w:szCs w:val="28"/>
        </w:rPr>
        <w:t>проєкт</w:t>
      </w:r>
      <w:proofErr w:type="spellEnd"/>
      <w:r w:rsidR="00CB5445" w:rsidRPr="00141BAC">
        <w:rPr>
          <w:sz w:val="28"/>
          <w:szCs w:val="28"/>
        </w:rPr>
        <w:t xml:space="preserve"> рішення </w:t>
      </w:r>
      <w:r w:rsidR="006A3719" w:rsidRPr="00141BAC">
        <w:rPr>
          <w:sz w:val="28"/>
          <w:szCs w:val="28"/>
        </w:rPr>
        <w:t>“</w:t>
      </w:r>
      <w:r w:rsidR="00CB5445" w:rsidRPr="00141BAC">
        <w:rPr>
          <w:bCs/>
          <w:color w:val="000000"/>
          <w:sz w:val="28"/>
          <w:szCs w:val="28"/>
        </w:rPr>
        <w:t xml:space="preserve">Про внесення змін до рішення </w:t>
      </w:r>
      <w:r w:rsidR="00CB5445" w:rsidRPr="00141BAC">
        <w:rPr>
          <w:sz w:val="28"/>
          <w:szCs w:val="28"/>
        </w:rPr>
        <w:t>районної ради від 20.12.2019 №47/10 «Про затвердження списку присяжних»</w:t>
      </w:r>
      <w:r w:rsidR="006A3719" w:rsidRPr="00141BAC">
        <w:rPr>
          <w:sz w:val="28"/>
          <w:szCs w:val="28"/>
        </w:rPr>
        <w:t>”</w:t>
      </w:r>
      <w:r w:rsidR="00CB5445" w:rsidRPr="00141BAC">
        <w:rPr>
          <w:bCs/>
          <w:color w:val="000000"/>
          <w:sz w:val="28"/>
          <w:szCs w:val="28"/>
        </w:rPr>
        <w:t>»</w:t>
      </w:r>
      <w:r w:rsidR="00E73D10" w:rsidRPr="00141BAC">
        <w:rPr>
          <w:sz w:val="28"/>
          <w:szCs w:val="28"/>
        </w:rPr>
        <w:t>, лист</w:t>
      </w:r>
      <w:r w:rsidR="00AC571C" w:rsidRPr="00141BAC">
        <w:rPr>
          <w:sz w:val="28"/>
          <w:szCs w:val="28"/>
        </w:rPr>
        <w:t>ів</w:t>
      </w:r>
      <w:r w:rsidR="00E73D10" w:rsidRPr="00141BAC">
        <w:rPr>
          <w:sz w:val="28"/>
          <w:szCs w:val="28"/>
        </w:rPr>
        <w:t xml:space="preserve"> </w:t>
      </w:r>
      <w:r w:rsidR="000D5A81" w:rsidRPr="00141BAC">
        <w:rPr>
          <w:sz w:val="28"/>
          <w:szCs w:val="28"/>
        </w:rPr>
        <w:t>територіального управління Державної судової адміністрації України в Волинській області від 21.04.2021 №10</w:t>
      </w:r>
      <w:r w:rsidR="00E85F8A" w:rsidRPr="00141BAC">
        <w:rPr>
          <w:sz w:val="28"/>
          <w:szCs w:val="28"/>
        </w:rPr>
        <w:t>81/01-18</w:t>
      </w:r>
      <w:r w:rsidR="00AC571C" w:rsidRPr="00141BAC">
        <w:rPr>
          <w:sz w:val="28"/>
          <w:szCs w:val="28"/>
        </w:rPr>
        <w:t xml:space="preserve">, 11.05.2021 №1207/01-18, 17.05.2021 №1243/01-18 </w:t>
      </w:r>
      <w:r w:rsidR="00E85F8A" w:rsidRPr="00141BAC">
        <w:rPr>
          <w:sz w:val="28"/>
          <w:szCs w:val="28"/>
        </w:rPr>
        <w:t>«Про список присяжних»</w:t>
      </w:r>
      <w:r w:rsidR="005A3161" w:rsidRPr="00141BAC">
        <w:rPr>
          <w:sz w:val="28"/>
          <w:szCs w:val="28"/>
        </w:rPr>
        <w:t>,</w:t>
      </w:r>
      <w:r w:rsidR="00E85F8A" w:rsidRPr="00141BAC">
        <w:rPr>
          <w:sz w:val="28"/>
          <w:szCs w:val="28"/>
        </w:rPr>
        <w:t xml:space="preserve"> </w:t>
      </w:r>
      <w:r w:rsidR="000D5A81" w:rsidRPr="00141BAC">
        <w:rPr>
          <w:sz w:val="28"/>
          <w:szCs w:val="28"/>
        </w:rPr>
        <w:t>лист</w:t>
      </w:r>
      <w:r w:rsidR="006637F9">
        <w:rPr>
          <w:sz w:val="28"/>
          <w:szCs w:val="28"/>
        </w:rPr>
        <w:t>ів</w:t>
      </w:r>
      <w:r w:rsidR="000D5A81" w:rsidRPr="00141BAC">
        <w:rPr>
          <w:sz w:val="28"/>
          <w:szCs w:val="28"/>
        </w:rPr>
        <w:t xml:space="preserve"> </w:t>
      </w:r>
      <w:proofErr w:type="spellStart"/>
      <w:r w:rsidR="00594D23" w:rsidRPr="00141BAC">
        <w:rPr>
          <w:sz w:val="28"/>
          <w:szCs w:val="28"/>
        </w:rPr>
        <w:t>Підгайцівської</w:t>
      </w:r>
      <w:proofErr w:type="spellEnd"/>
      <w:r w:rsidR="00594D23" w:rsidRPr="00141BAC">
        <w:rPr>
          <w:sz w:val="28"/>
          <w:szCs w:val="28"/>
        </w:rPr>
        <w:t xml:space="preserve"> сільської ради від 27.05.2021 №162/1.9.1</w:t>
      </w:r>
      <w:r w:rsidRPr="00141BAC">
        <w:rPr>
          <w:sz w:val="28"/>
          <w:szCs w:val="28"/>
          <w:shd w:val="clear" w:color="auto" w:fill="FFFFFF"/>
        </w:rPr>
        <w:t>,</w:t>
      </w:r>
      <w:r w:rsidR="006637F9">
        <w:rPr>
          <w:sz w:val="28"/>
          <w:szCs w:val="28"/>
          <w:shd w:val="clear" w:color="auto" w:fill="FFFFFF"/>
        </w:rPr>
        <w:t xml:space="preserve"> 07.06.2021 №510/1.11/2-21</w:t>
      </w:r>
      <w:r w:rsidRPr="00141BAC">
        <w:rPr>
          <w:sz w:val="28"/>
          <w:szCs w:val="28"/>
          <w:shd w:val="clear" w:color="auto" w:fill="FFFFFF"/>
        </w:rPr>
        <w:t xml:space="preserve"> </w:t>
      </w:r>
      <w:r w:rsidRPr="00141BAC">
        <w:rPr>
          <w:sz w:val="28"/>
          <w:szCs w:val="28"/>
        </w:rPr>
        <w:t xml:space="preserve">районна рада </w:t>
      </w:r>
      <w:r w:rsidRPr="00141BAC">
        <w:rPr>
          <w:b/>
          <w:sz w:val="28"/>
          <w:szCs w:val="28"/>
        </w:rPr>
        <w:t>вирішила</w:t>
      </w:r>
      <w:r w:rsidRPr="00141BAC">
        <w:rPr>
          <w:sz w:val="28"/>
          <w:szCs w:val="28"/>
        </w:rPr>
        <w:t>:</w:t>
      </w:r>
    </w:p>
    <w:p w:rsidR="00E209FC" w:rsidRPr="00141BAC" w:rsidRDefault="00E209FC" w:rsidP="00E209FC">
      <w:pPr>
        <w:pStyle w:val="ac"/>
        <w:shd w:val="clear" w:color="auto" w:fill="FFFFFF"/>
        <w:spacing w:before="0" w:beforeAutospacing="0" w:after="0" w:afterAutospacing="0"/>
        <w:jc w:val="center"/>
        <w:textAlignment w:val="baseline"/>
        <w:rPr>
          <w:sz w:val="28"/>
          <w:szCs w:val="28"/>
        </w:rPr>
      </w:pPr>
    </w:p>
    <w:p w:rsidR="00BA279E" w:rsidRPr="00141BAC" w:rsidRDefault="003E70AE" w:rsidP="00E209FC">
      <w:pPr>
        <w:pStyle w:val="ac"/>
        <w:shd w:val="clear" w:color="auto" w:fill="FFFFFF"/>
        <w:spacing w:before="0" w:beforeAutospacing="0" w:after="0" w:afterAutospacing="0"/>
        <w:ind w:firstLine="709"/>
        <w:jc w:val="both"/>
        <w:textAlignment w:val="baseline"/>
        <w:rPr>
          <w:sz w:val="28"/>
          <w:szCs w:val="28"/>
        </w:rPr>
      </w:pPr>
      <w:r w:rsidRPr="00141BAC">
        <w:rPr>
          <w:sz w:val="28"/>
          <w:szCs w:val="28"/>
        </w:rPr>
        <w:t xml:space="preserve">1. </w:t>
      </w:r>
      <w:r w:rsidR="00BA279E" w:rsidRPr="00141BAC">
        <w:rPr>
          <w:sz w:val="28"/>
          <w:szCs w:val="28"/>
        </w:rPr>
        <w:t xml:space="preserve">Внести зміни </w:t>
      </w:r>
      <w:r w:rsidR="007A2DA6" w:rsidRPr="00141BAC">
        <w:rPr>
          <w:sz w:val="28"/>
          <w:szCs w:val="28"/>
        </w:rPr>
        <w:t>в</w:t>
      </w:r>
      <w:r w:rsidR="00BA279E" w:rsidRPr="00141BAC">
        <w:rPr>
          <w:sz w:val="28"/>
          <w:szCs w:val="28"/>
        </w:rPr>
        <w:t xml:space="preserve"> </w:t>
      </w:r>
      <w:r w:rsidR="007A2DA6" w:rsidRPr="00141BAC">
        <w:rPr>
          <w:sz w:val="28"/>
          <w:szCs w:val="28"/>
        </w:rPr>
        <w:t xml:space="preserve">рішення районної ради від 20.12.2019 №47/10 «Про затвердження списку присяжних», а саме: до </w:t>
      </w:r>
      <w:r w:rsidR="00BA279E" w:rsidRPr="00141BAC">
        <w:rPr>
          <w:bCs/>
          <w:color w:val="000000"/>
          <w:sz w:val="28"/>
          <w:szCs w:val="28"/>
        </w:rPr>
        <w:t>списку присяжних</w:t>
      </w:r>
      <w:r w:rsidR="007A2DA6" w:rsidRPr="00141BAC">
        <w:rPr>
          <w:bCs/>
          <w:color w:val="000000"/>
          <w:sz w:val="28"/>
          <w:szCs w:val="28"/>
        </w:rPr>
        <w:t xml:space="preserve"> (громадян, які постійно проживають на території на яку поширюється юрисдикція Луцького міськрайонного суду Волинської області, відповідають вимогам статті 65 Закону України «</w:t>
      </w:r>
      <w:r w:rsidR="007A2DA6" w:rsidRPr="00141BAC">
        <w:rPr>
          <w:sz w:val="28"/>
          <w:szCs w:val="28"/>
        </w:rPr>
        <w:t>Про судоустрій і статус суддів</w:t>
      </w:r>
      <w:r w:rsidR="007A2DA6" w:rsidRPr="00141BAC">
        <w:rPr>
          <w:bCs/>
          <w:color w:val="000000"/>
          <w:sz w:val="28"/>
          <w:szCs w:val="28"/>
        </w:rPr>
        <w:t>» та дали згоду бути присяжними)</w:t>
      </w:r>
      <w:r w:rsidR="005736FA" w:rsidRPr="00141BAC">
        <w:rPr>
          <w:bCs/>
          <w:color w:val="000000"/>
          <w:sz w:val="28"/>
          <w:szCs w:val="28"/>
        </w:rPr>
        <w:t xml:space="preserve"> (далі – список присяжних)</w:t>
      </w:r>
      <w:r w:rsidR="00BA279E" w:rsidRPr="00141BAC">
        <w:rPr>
          <w:bCs/>
          <w:color w:val="000000"/>
          <w:sz w:val="28"/>
          <w:szCs w:val="28"/>
        </w:rPr>
        <w:t>,</w:t>
      </w:r>
      <w:r w:rsidR="007A2DA6" w:rsidRPr="00141BAC">
        <w:rPr>
          <w:bCs/>
          <w:color w:val="000000"/>
          <w:sz w:val="28"/>
          <w:szCs w:val="28"/>
        </w:rPr>
        <w:t xml:space="preserve"> що </w:t>
      </w:r>
      <w:r w:rsidR="005736FA" w:rsidRPr="00141BAC">
        <w:rPr>
          <w:bCs/>
          <w:color w:val="000000"/>
          <w:sz w:val="28"/>
          <w:szCs w:val="28"/>
        </w:rPr>
        <w:t>затверджений цим</w:t>
      </w:r>
      <w:r w:rsidR="007A2DA6" w:rsidRPr="00141BAC">
        <w:rPr>
          <w:bCs/>
          <w:color w:val="000000"/>
          <w:sz w:val="28"/>
          <w:szCs w:val="28"/>
        </w:rPr>
        <w:t xml:space="preserve"> рішення</w:t>
      </w:r>
      <w:r w:rsidR="005736FA" w:rsidRPr="00141BAC">
        <w:rPr>
          <w:bCs/>
          <w:color w:val="000000"/>
          <w:sz w:val="28"/>
          <w:szCs w:val="28"/>
        </w:rPr>
        <w:t>м:</w:t>
      </w:r>
    </w:p>
    <w:p w:rsidR="004B6A43" w:rsidRPr="00141BAC" w:rsidRDefault="004B6A43" w:rsidP="00E209FC">
      <w:pPr>
        <w:pStyle w:val="ac"/>
        <w:shd w:val="clear" w:color="auto" w:fill="FFFFFF"/>
        <w:spacing w:before="0" w:beforeAutospacing="0" w:after="0" w:afterAutospacing="0"/>
        <w:ind w:firstLine="709"/>
        <w:jc w:val="both"/>
        <w:textAlignment w:val="baseline"/>
        <w:rPr>
          <w:sz w:val="28"/>
          <w:szCs w:val="28"/>
        </w:rPr>
      </w:pPr>
    </w:p>
    <w:p w:rsidR="00B373DD" w:rsidRPr="00141BAC" w:rsidRDefault="005736FA" w:rsidP="00E209FC">
      <w:pPr>
        <w:pStyle w:val="ac"/>
        <w:shd w:val="clear" w:color="auto" w:fill="FFFFFF"/>
        <w:spacing w:before="0" w:beforeAutospacing="0" w:after="0" w:afterAutospacing="0"/>
        <w:ind w:firstLine="709"/>
        <w:jc w:val="both"/>
        <w:textAlignment w:val="baseline"/>
        <w:rPr>
          <w:sz w:val="28"/>
          <w:szCs w:val="28"/>
        </w:rPr>
      </w:pPr>
      <w:r w:rsidRPr="00141BAC">
        <w:rPr>
          <w:sz w:val="28"/>
          <w:szCs w:val="28"/>
        </w:rPr>
        <w:t>1) в</w:t>
      </w:r>
      <w:r w:rsidR="00BA279E" w:rsidRPr="00141BAC">
        <w:rPr>
          <w:sz w:val="28"/>
          <w:szCs w:val="28"/>
        </w:rPr>
        <w:t>иключити із списку присяжних</w:t>
      </w:r>
      <w:r w:rsidR="00663907" w:rsidRPr="00141BAC">
        <w:rPr>
          <w:sz w:val="28"/>
          <w:szCs w:val="28"/>
        </w:rPr>
        <w:t xml:space="preserve"> </w:t>
      </w:r>
      <w:r w:rsidR="00777898" w:rsidRPr="00141BAC">
        <w:rPr>
          <w:sz w:val="28"/>
          <w:szCs w:val="28"/>
        </w:rPr>
        <w:t>пункт</w:t>
      </w:r>
      <w:r w:rsidR="00183BC1" w:rsidRPr="00141BAC">
        <w:rPr>
          <w:sz w:val="28"/>
          <w:szCs w:val="28"/>
        </w:rPr>
        <w:t>и</w:t>
      </w:r>
      <w:r w:rsidR="00777898" w:rsidRPr="00141BAC">
        <w:rPr>
          <w:sz w:val="28"/>
          <w:szCs w:val="28"/>
        </w:rPr>
        <w:t xml:space="preserve"> 4</w:t>
      </w:r>
      <w:r w:rsidR="0095795D" w:rsidRPr="00141BAC">
        <w:rPr>
          <w:sz w:val="28"/>
          <w:szCs w:val="28"/>
        </w:rPr>
        <w:t>, 19, 29</w:t>
      </w:r>
      <w:r w:rsidR="00764325" w:rsidRPr="00141BAC">
        <w:rPr>
          <w:sz w:val="28"/>
          <w:szCs w:val="28"/>
        </w:rPr>
        <w:t>:</w:t>
      </w:r>
    </w:p>
    <w:tbl>
      <w:tblPr>
        <w:tblStyle w:val="a8"/>
        <w:tblW w:w="0" w:type="auto"/>
        <w:tblLook w:val="04A0" w:firstRow="1" w:lastRow="0" w:firstColumn="1" w:lastColumn="0" w:noHBand="0" w:noVBand="1"/>
      </w:tblPr>
      <w:tblGrid>
        <w:gridCol w:w="812"/>
        <w:gridCol w:w="2131"/>
        <w:gridCol w:w="1778"/>
        <w:gridCol w:w="1632"/>
        <w:gridCol w:w="1879"/>
        <w:gridCol w:w="1622"/>
      </w:tblGrid>
      <w:tr w:rsidR="00E42755" w:rsidRPr="00141BAC" w:rsidTr="004F6C36">
        <w:tc>
          <w:tcPr>
            <w:tcW w:w="812" w:type="dxa"/>
          </w:tcPr>
          <w:p w:rsidR="0083391B" w:rsidRPr="00141BAC" w:rsidRDefault="00D300B0" w:rsidP="005E4468">
            <w:pPr>
              <w:pStyle w:val="ac"/>
              <w:spacing w:before="0" w:beforeAutospacing="0" w:after="0" w:afterAutospacing="0"/>
              <w:ind w:left="-57"/>
              <w:jc w:val="center"/>
              <w:textAlignment w:val="baseline"/>
              <w:rPr>
                <w:sz w:val="28"/>
                <w:szCs w:val="28"/>
              </w:rPr>
            </w:pPr>
            <w:r w:rsidRPr="00141BAC">
              <w:rPr>
                <w:sz w:val="28"/>
                <w:szCs w:val="28"/>
              </w:rPr>
              <w:t>№п/п</w:t>
            </w:r>
          </w:p>
        </w:tc>
        <w:tc>
          <w:tcPr>
            <w:tcW w:w="2131" w:type="dxa"/>
          </w:tcPr>
          <w:p w:rsidR="0083391B" w:rsidRPr="00141BAC" w:rsidRDefault="00D300B0" w:rsidP="005E4468">
            <w:pPr>
              <w:pStyle w:val="ac"/>
              <w:spacing w:before="0" w:beforeAutospacing="0" w:after="0" w:afterAutospacing="0"/>
              <w:ind w:left="-57"/>
              <w:jc w:val="center"/>
              <w:textAlignment w:val="baseline"/>
              <w:rPr>
                <w:sz w:val="28"/>
                <w:szCs w:val="28"/>
              </w:rPr>
            </w:pPr>
            <w:r w:rsidRPr="00141BAC">
              <w:rPr>
                <w:sz w:val="28"/>
                <w:szCs w:val="28"/>
              </w:rPr>
              <w:t>Прізвище, ім’я, по-батькові</w:t>
            </w:r>
          </w:p>
        </w:tc>
        <w:tc>
          <w:tcPr>
            <w:tcW w:w="1778" w:type="dxa"/>
          </w:tcPr>
          <w:p w:rsidR="0083391B" w:rsidRPr="00141BAC" w:rsidRDefault="00D300B0" w:rsidP="00E42755">
            <w:pPr>
              <w:pStyle w:val="ac"/>
              <w:spacing w:before="0" w:beforeAutospacing="0" w:after="0" w:afterAutospacing="0"/>
              <w:ind w:left="-57"/>
              <w:jc w:val="center"/>
              <w:textAlignment w:val="baseline"/>
              <w:rPr>
                <w:sz w:val="28"/>
                <w:szCs w:val="28"/>
              </w:rPr>
            </w:pPr>
            <w:r w:rsidRPr="00141BAC">
              <w:rPr>
                <w:sz w:val="28"/>
                <w:szCs w:val="28"/>
              </w:rPr>
              <w:t>Рік народження</w:t>
            </w:r>
          </w:p>
        </w:tc>
        <w:tc>
          <w:tcPr>
            <w:tcW w:w="1632" w:type="dxa"/>
          </w:tcPr>
          <w:p w:rsidR="0083391B" w:rsidRPr="00141BAC" w:rsidRDefault="00D300B0" w:rsidP="005E4468">
            <w:pPr>
              <w:pStyle w:val="ac"/>
              <w:spacing w:before="0" w:beforeAutospacing="0" w:after="0" w:afterAutospacing="0"/>
              <w:ind w:left="-57"/>
              <w:jc w:val="center"/>
              <w:textAlignment w:val="baseline"/>
              <w:rPr>
                <w:sz w:val="28"/>
                <w:szCs w:val="28"/>
              </w:rPr>
            </w:pPr>
            <w:r w:rsidRPr="00141BAC">
              <w:rPr>
                <w:sz w:val="28"/>
                <w:szCs w:val="28"/>
              </w:rPr>
              <w:t>Місце проживання</w:t>
            </w:r>
          </w:p>
        </w:tc>
        <w:tc>
          <w:tcPr>
            <w:tcW w:w="1879" w:type="dxa"/>
          </w:tcPr>
          <w:p w:rsidR="0083391B" w:rsidRPr="00141BAC" w:rsidRDefault="00D300B0" w:rsidP="005E4468">
            <w:pPr>
              <w:pStyle w:val="ac"/>
              <w:spacing w:before="0" w:beforeAutospacing="0" w:after="0" w:afterAutospacing="0"/>
              <w:ind w:left="-57"/>
              <w:jc w:val="center"/>
              <w:textAlignment w:val="baseline"/>
              <w:rPr>
                <w:sz w:val="28"/>
                <w:szCs w:val="28"/>
              </w:rPr>
            </w:pPr>
            <w:r w:rsidRPr="00141BAC">
              <w:rPr>
                <w:sz w:val="28"/>
                <w:szCs w:val="28"/>
              </w:rPr>
              <w:t>Місце роботи</w:t>
            </w:r>
          </w:p>
        </w:tc>
        <w:tc>
          <w:tcPr>
            <w:tcW w:w="1622" w:type="dxa"/>
          </w:tcPr>
          <w:p w:rsidR="0083391B" w:rsidRPr="00141BAC" w:rsidRDefault="00D300B0" w:rsidP="005E4468">
            <w:pPr>
              <w:pStyle w:val="ac"/>
              <w:spacing w:before="0" w:beforeAutospacing="0" w:after="0" w:afterAutospacing="0"/>
              <w:ind w:left="-57"/>
              <w:jc w:val="center"/>
              <w:textAlignment w:val="baseline"/>
              <w:rPr>
                <w:sz w:val="28"/>
                <w:szCs w:val="28"/>
              </w:rPr>
            </w:pPr>
            <w:r w:rsidRPr="00141BAC">
              <w:rPr>
                <w:sz w:val="28"/>
                <w:szCs w:val="28"/>
              </w:rPr>
              <w:t>Контактний телефон</w:t>
            </w:r>
          </w:p>
        </w:tc>
      </w:tr>
      <w:tr w:rsidR="003E0200" w:rsidRPr="00141BAC" w:rsidTr="004F6C36">
        <w:tc>
          <w:tcPr>
            <w:tcW w:w="812" w:type="dxa"/>
          </w:tcPr>
          <w:p w:rsidR="003E0200" w:rsidRPr="00141BAC" w:rsidRDefault="003E0200" w:rsidP="005E4468">
            <w:pPr>
              <w:pStyle w:val="ac"/>
              <w:spacing w:before="0" w:beforeAutospacing="0" w:after="0" w:afterAutospacing="0"/>
              <w:ind w:left="-57"/>
              <w:jc w:val="center"/>
              <w:textAlignment w:val="baseline"/>
              <w:rPr>
                <w:sz w:val="28"/>
                <w:szCs w:val="28"/>
              </w:rPr>
            </w:pPr>
            <w:r w:rsidRPr="00141BAC">
              <w:rPr>
                <w:sz w:val="28"/>
                <w:szCs w:val="28"/>
              </w:rPr>
              <w:t>4.</w:t>
            </w:r>
          </w:p>
        </w:tc>
        <w:tc>
          <w:tcPr>
            <w:tcW w:w="2131" w:type="dxa"/>
          </w:tcPr>
          <w:p w:rsidR="003E0200" w:rsidRPr="00141BAC" w:rsidRDefault="003E0200" w:rsidP="005E4468">
            <w:pPr>
              <w:pStyle w:val="ac"/>
              <w:spacing w:before="0" w:beforeAutospacing="0" w:after="0" w:afterAutospacing="0"/>
              <w:ind w:left="-57"/>
              <w:textAlignment w:val="baseline"/>
              <w:rPr>
                <w:sz w:val="28"/>
                <w:szCs w:val="28"/>
              </w:rPr>
            </w:pPr>
            <w:proofErr w:type="spellStart"/>
            <w:r w:rsidRPr="00141BAC">
              <w:rPr>
                <w:sz w:val="28"/>
                <w:szCs w:val="28"/>
              </w:rPr>
              <w:t>Драницька</w:t>
            </w:r>
            <w:proofErr w:type="spellEnd"/>
            <w:r w:rsidRPr="00141BAC">
              <w:rPr>
                <w:sz w:val="28"/>
                <w:szCs w:val="28"/>
              </w:rPr>
              <w:t xml:space="preserve"> Катерина Володимирівна</w:t>
            </w:r>
          </w:p>
        </w:tc>
        <w:tc>
          <w:tcPr>
            <w:tcW w:w="1778" w:type="dxa"/>
          </w:tcPr>
          <w:p w:rsidR="003E0200" w:rsidRDefault="003E0200">
            <w:r w:rsidRPr="00C16508">
              <w:t>****</w:t>
            </w:r>
          </w:p>
        </w:tc>
        <w:tc>
          <w:tcPr>
            <w:tcW w:w="1632" w:type="dxa"/>
          </w:tcPr>
          <w:p w:rsidR="003E0200" w:rsidRDefault="003E0200">
            <w:r w:rsidRPr="00C16508">
              <w:t>****</w:t>
            </w:r>
          </w:p>
        </w:tc>
        <w:tc>
          <w:tcPr>
            <w:tcW w:w="1879" w:type="dxa"/>
          </w:tcPr>
          <w:p w:rsidR="003E0200" w:rsidRDefault="003E0200">
            <w:r w:rsidRPr="00C16508">
              <w:t>****</w:t>
            </w:r>
          </w:p>
        </w:tc>
        <w:tc>
          <w:tcPr>
            <w:tcW w:w="1622" w:type="dxa"/>
          </w:tcPr>
          <w:p w:rsidR="003E0200" w:rsidRDefault="003E0200">
            <w:r w:rsidRPr="00C16508">
              <w:t>****</w:t>
            </w:r>
          </w:p>
        </w:tc>
      </w:tr>
      <w:tr w:rsidR="003E0200" w:rsidRPr="00141BAC" w:rsidTr="004F6C36">
        <w:tc>
          <w:tcPr>
            <w:tcW w:w="812" w:type="dxa"/>
          </w:tcPr>
          <w:p w:rsidR="003E0200" w:rsidRPr="00141BAC" w:rsidRDefault="003E0200" w:rsidP="005E4468">
            <w:pPr>
              <w:pStyle w:val="ac"/>
              <w:spacing w:before="0" w:beforeAutospacing="0" w:after="0" w:afterAutospacing="0"/>
              <w:ind w:left="-57"/>
              <w:jc w:val="center"/>
              <w:textAlignment w:val="baseline"/>
              <w:rPr>
                <w:sz w:val="28"/>
                <w:szCs w:val="28"/>
              </w:rPr>
            </w:pPr>
            <w:r w:rsidRPr="00141BAC">
              <w:rPr>
                <w:sz w:val="28"/>
                <w:szCs w:val="28"/>
              </w:rPr>
              <w:t>19.</w:t>
            </w:r>
          </w:p>
        </w:tc>
        <w:tc>
          <w:tcPr>
            <w:tcW w:w="2131" w:type="dxa"/>
          </w:tcPr>
          <w:p w:rsidR="003E0200" w:rsidRPr="00141BAC" w:rsidRDefault="003E0200" w:rsidP="005E4468">
            <w:pPr>
              <w:pStyle w:val="ac"/>
              <w:spacing w:before="0" w:beforeAutospacing="0" w:after="0" w:afterAutospacing="0"/>
              <w:ind w:left="-57"/>
              <w:textAlignment w:val="baseline"/>
              <w:rPr>
                <w:sz w:val="28"/>
                <w:szCs w:val="28"/>
              </w:rPr>
            </w:pPr>
            <w:r w:rsidRPr="00141BAC">
              <w:rPr>
                <w:sz w:val="28"/>
                <w:szCs w:val="28"/>
              </w:rPr>
              <w:t>Лебідь Галина Володимирівна</w:t>
            </w:r>
          </w:p>
        </w:tc>
        <w:tc>
          <w:tcPr>
            <w:tcW w:w="1778" w:type="dxa"/>
          </w:tcPr>
          <w:p w:rsidR="003E0200" w:rsidRDefault="003E0200">
            <w:r w:rsidRPr="00C16508">
              <w:t>****</w:t>
            </w:r>
          </w:p>
        </w:tc>
        <w:tc>
          <w:tcPr>
            <w:tcW w:w="1632" w:type="dxa"/>
          </w:tcPr>
          <w:p w:rsidR="003E0200" w:rsidRDefault="003E0200">
            <w:r w:rsidRPr="00C16508">
              <w:t>****</w:t>
            </w:r>
          </w:p>
        </w:tc>
        <w:tc>
          <w:tcPr>
            <w:tcW w:w="1879" w:type="dxa"/>
          </w:tcPr>
          <w:p w:rsidR="003E0200" w:rsidRDefault="003E0200">
            <w:r w:rsidRPr="00C16508">
              <w:t>****</w:t>
            </w:r>
          </w:p>
        </w:tc>
        <w:tc>
          <w:tcPr>
            <w:tcW w:w="1622" w:type="dxa"/>
          </w:tcPr>
          <w:p w:rsidR="003E0200" w:rsidRDefault="003E0200">
            <w:r w:rsidRPr="00C16508">
              <w:t>****</w:t>
            </w:r>
          </w:p>
        </w:tc>
      </w:tr>
      <w:tr w:rsidR="003E0200" w:rsidRPr="00141BAC" w:rsidTr="004F6C36">
        <w:tc>
          <w:tcPr>
            <w:tcW w:w="812" w:type="dxa"/>
          </w:tcPr>
          <w:p w:rsidR="003E0200" w:rsidRPr="00141BAC" w:rsidRDefault="003E0200" w:rsidP="005E4468">
            <w:pPr>
              <w:pStyle w:val="ac"/>
              <w:spacing w:before="0" w:beforeAutospacing="0" w:after="0" w:afterAutospacing="0"/>
              <w:ind w:left="-57"/>
              <w:jc w:val="center"/>
              <w:textAlignment w:val="baseline"/>
              <w:rPr>
                <w:sz w:val="28"/>
                <w:szCs w:val="28"/>
              </w:rPr>
            </w:pPr>
            <w:r w:rsidRPr="00141BAC">
              <w:rPr>
                <w:sz w:val="28"/>
                <w:szCs w:val="28"/>
              </w:rPr>
              <w:t>29.</w:t>
            </w:r>
          </w:p>
        </w:tc>
        <w:tc>
          <w:tcPr>
            <w:tcW w:w="2131" w:type="dxa"/>
          </w:tcPr>
          <w:p w:rsidR="003E0200" w:rsidRPr="00141BAC" w:rsidRDefault="003E0200" w:rsidP="005E4468">
            <w:pPr>
              <w:pStyle w:val="ac"/>
              <w:spacing w:before="0" w:beforeAutospacing="0" w:after="0" w:afterAutospacing="0"/>
              <w:ind w:left="-57"/>
              <w:textAlignment w:val="baseline"/>
              <w:rPr>
                <w:sz w:val="28"/>
                <w:szCs w:val="28"/>
              </w:rPr>
            </w:pPr>
            <w:proofErr w:type="spellStart"/>
            <w:r w:rsidRPr="00141BAC">
              <w:rPr>
                <w:sz w:val="28"/>
                <w:szCs w:val="28"/>
              </w:rPr>
              <w:t>Радіонова</w:t>
            </w:r>
            <w:proofErr w:type="spellEnd"/>
            <w:r w:rsidRPr="00141BAC">
              <w:rPr>
                <w:sz w:val="28"/>
                <w:szCs w:val="28"/>
              </w:rPr>
              <w:t xml:space="preserve"> Тамара Олександрівна</w:t>
            </w:r>
          </w:p>
        </w:tc>
        <w:tc>
          <w:tcPr>
            <w:tcW w:w="1778" w:type="dxa"/>
          </w:tcPr>
          <w:p w:rsidR="003E0200" w:rsidRDefault="003E0200">
            <w:r w:rsidRPr="00C16508">
              <w:t>****</w:t>
            </w:r>
          </w:p>
        </w:tc>
        <w:tc>
          <w:tcPr>
            <w:tcW w:w="1632" w:type="dxa"/>
          </w:tcPr>
          <w:p w:rsidR="003E0200" w:rsidRDefault="003E0200">
            <w:r w:rsidRPr="00C16508">
              <w:t>****</w:t>
            </w:r>
          </w:p>
        </w:tc>
        <w:tc>
          <w:tcPr>
            <w:tcW w:w="1879" w:type="dxa"/>
          </w:tcPr>
          <w:p w:rsidR="003E0200" w:rsidRDefault="003E0200">
            <w:r w:rsidRPr="00C16508">
              <w:t>****</w:t>
            </w:r>
          </w:p>
        </w:tc>
        <w:tc>
          <w:tcPr>
            <w:tcW w:w="1622" w:type="dxa"/>
          </w:tcPr>
          <w:p w:rsidR="003E0200" w:rsidRDefault="003E0200">
            <w:r w:rsidRPr="00C16508">
              <w:t>****</w:t>
            </w:r>
          </w:p>
        </w:tc>
      </w:tr>
    </w:tbl>
    <w:p w:rsidR="00B373DD" w:rsidRPr="00141BAC" w:rsidRDefault="00B373DD" w:rsidP="00E209FC">
      <w:pPr>
        <w:pStyle w:val="ac"/>
        <w:shd w:val="clear" w:color="auto" w:fill="FFFFFF"/>
        <w:spacing w:before="0" w:beforeAutospacing="0" w:after="0" w:afterAutospacing="0"/>
        <w:ind w:firstLine="709"/>
        <w:jc w:val="both"/>
        <w:textAlignment w:val="baseline"/>
        <w:rPr>
          <w:sz w:val="28"/>
          <w:szCs w:val="28"/>
        </w:rPr>
      </w:pPr>
    </w:p>
    <w:p w:rsidR="00663907" w:rsidRPr="00141BAC" w:rsidRDefault="00DF3A57" w:rsidP="00E209FC">
      <w:pPr>
        <w:pStyle w:val="ac"/>
        <w:shd w:val="clear" w:color="auto" w:fill="FFFFFF"/>
        <w:spacing w:before="0" w:beforeAutospacing="0" w:after="0" w:afterAutospacing="0"/>
        <w:ind w:firstLine="709"/>
        <w:jc w:val="both"/>
        <w:textAlignment w:val="baseline"/>
        <w:rPr>
          <w:bCs/>
          <w:color w:val="000000"/>
          <w:sz w:val="28"/>
          <w:szCs w:val="28"/>
        </w:rPr>
      </w:pPr>
      <w:r w:rsidRPr="00141BAC">
        <w:rPr>
          <w:sz w:val="28"/>
          <w:szCs w:val="28"/>
        </w:rPr>
        <w:t>2)</w:t>
      </w:r>
      <w:r w:rsidR="00663907" w:rsidRPr="00141BAC">
        <w:rPr>
          <w:sz w:val="28"/>
          <w:szCs w:val="28"/>
        </w:rPr>
        <w:t xml:space="preserve"> </w:t>
      </w:r>
      <w:r w:rsidRPr="00141BAC">
        <w:rPr>
          <w:sz w:val="28"/>
          <w:szCs w:val="28"/>
        </w:rPr>
        <w:t>в</w:t>
      </w:r>
      <w:r w:rsidR="00663907" w:rsidRPr="00141BAC">
        <w:rPr>
          <w:sz w:val="28"/>
          <w:szCs w:val="28"/>
        </w:rPr>
        <w:t xml:space="preserve">ідповідно пункти 5-34 списку присяжних </w:t>
      </w:r>
      <w:r w:rsidR="009A25C8" w:rsidRPr="00141BAC">
        <w:rPr>
          <w:bCs/>
          <w:color w:val="000000"/>
          <w:sz w:val="28"/>
          <w:szCs w:val="28"/>
        </w:rPr>
        <w:t>вважати пунктами 4-31</w:t>
      </w:r>
      <w:r w:rsidR="00AE7CE1" w:rsidRPr="00141BAC">
        <w:rPr>
          <w:bCs/>
          <w:color w:val="000000"/>
          <w:sz w:val="28"/>
          <w:szCs w:val="28"/>
        </w:rPr>
        <w:t>;</w:t>
      </w:r>
    </w:p>
    <w:p w:rsidR="000A4173" w:rsidRPr="00141BAC" w:rsidRDefault="000A4173" w:rsidP="00E209FC">
      <w:pPr>
        <w:pStyle w:val="ac"/>
        <w:shd w:val="clear" w:color="auto" w:fill="FFFFFF"/>
        <w:spacing w:before="0" w:beforeAutospacing="0" w:after="0" w:afterAutospacing="0"/>
        <w:ind w:firstLine="709"/>
        <w:jc w:val="both"/>
        <w:textAlignment w:val="baseline"/>
        <w:rPr>
          <w:sz w:val="28"/>
          <w:szCs w:val="28"/>
        </w:rPr>
      </w:pPr>
    </w:p>
    <w:p w:rsidR="00933F83" w:rsidRPr="00141BAC" w:rsidRDefault="00AE7CE1" w:rsidP="00E209FC">
      <w:pPr>
        <w:pStyle w:val="ac"/>
        <w:shd w:val="clear" w:color="auto" w:fill="FFFFFF"/>
        <w:spacing w:before="0" w:beforeAutospacing="0" w:after="0" w:afterAutospacing="0"/>
        <w:ind w:firstLine="709"/>
        <w:jc w:val="both"/>
        <w:rPr>
          <w:bCs/>
          <w:color w:val="000000"/>
          <w:sz w:val="28"/>
          <w:szCs w:val="28"/>
        </w:rPr>
      </w:pPr>
      <w:r w:rsidRPr="00141BAC">
        <w:rPr>
          <w:sz w:val="28"/>
          <w:szCs w:val="28"/>
        </w:rPr>
        <w:t>3)</w:t>
      </w:r>
      <w:r w:rsidR="00E209FC" w:rsidRPr="00141BAC">
        <w:rPr>
          <w:sz w:val="28"/>
          <w:szCs w:val="28"/>
        </w:rPr>
        <w:t xml:space="preserve"> </w:t>
      </w:r>
      <w:r w:rsidRPr="00141BAC">
        <w:rPr>
          <w:sz w:val="28"/>
          <w:szCs w:val="28"/>
        </w:rPr>
        <w:t>в</w:t>
      </w:r>
      <w:r w:rsidR="00D102F2" w:rsidRPr="00141BAC">
        <w:rPr>
          <w:sz w:val="28"/>
          <w:szCs w:val="28"/>
        </w:rPr>
        <w:t xml:space="preserve">ключити до </w:t>
      </w:r>
      <w:r w:rsidR="00D102F2" w:rsidRPr="00141BAC">
        <w:rPr>
          <w:bCs/>
          <w:color w:val="000000"/>
          <w:sz w:val="28"/>
          <w:szCs w:val="28"/>
        </w:rPr>
        <w:t xml:space="preserve">списку присяжних </w:t>
      </w:r>
      <w:r w:rsidR="009235AA" w:rsidRPr="00141BAC">
        <w:rPr>
          <w:bCs/>
          <w:color w:val="000000"/>
          <w:sz w:val="28"/>
          <w:szCs w:val="28"/>
        </w:rPr>
        <w:t>пункт</w:t>
      </w:r>
      <w:r w:rsidR="006E6E10">
        <w:rPr>
          <w:bCs/>
          <w:color w:val="000000"/>
          <w:sz w:val="28"/>
          <w:szCs w:val="28"/>
        </w:rPr>
        <w:t>и</w:t>
      </w:r>
      <w:r w:rsidR="0012693B" w:rsidRPr="00141BAC">
        <w:rPr>
          <w:bCs/>
          <w:color w:val="000000"/>
          <w:sz w:val="28"/>
          <w:szCs w:val="28"/>
        </w:rPr>
        <w:t xml:space="preserve"> 32</w:t>
      </w:r>
      <w:r w:rsidR="006E6E10">
        <w:rPr>
          <w:bCs/>
          <w:color w:val="000000"/>
          <w:sz w:val="28"/>
          <w:szCs w:val="28"/>
        </w:rPr>
        <w:t xml:space="preserve"> та 33</w:t>
      </w:r>
      <w:r w:rsidR="00764325" w:rsidRPr="00141BAC">
        <w:rPr>
          <w:bCs/>
          <w:color w:val="000000"/>
          <w:sz w:val="28"/>
          <w:szCs w:val="28"/>
        </w:rPr>
        <w:t>, такого змісту:</w:t>
      </w:r>
    </w:p>
    <w:tbl>
      <w:tblPr>
        <w:tblStyle w:val="a8"/>
        <w:tblW w:w="0" w:type="auto"/>
        <w:tblLayout w:type="fixed"/>
        <w:tblLook w:val="04A0" w:firstRow="1" w:lastRow="0" w:firstColumn="1" w:lastColumn="0" w:noHBand="0" w:noVBand="1"/>
      </w:tblPr>
      <w:tblGrid>
        <w:gridCol w:w="861"/>
        <w:gridCol w:w="2075"/>
        <w:gridCol w:w="1708"/>
        <w:gridCol w:w="1701"/>
        <w:gridCol w:w="1861"/>
        <w:gridCol w:w="1648"/>
      </w:tblGrid>
      <w:tr w:rsidR="00D705B4" w:rsidRPr="00141BAC" w:rsidTr="00A94025">
        <w:tc>
          <w:tcPr>
            <w:tcW w:w="861" w:type="dxa"/>
          </w:tcPr>
          <w:p w:rsidR="000A4173" w:rsidRPr="00141BAC" w:rsidRDefault="000A4173" w:rsidP="00E42755">
            <w:pPr>
              <w:pStyle w:val="ac"/>
              <w:spacing w:before="0" w:beforeAutospacing="0" w:after="0" w:afterAutospacing="0"/>
              <w:ind w:left="-57"/>
              <w:jc w:val="center"/>
              <w:textAlignment w:val="baseline"/>
              <w:rPr>
                <w:sz w:val="28"/>
                <w:szCs w:val="28"/>
              </w:rPr>
            </w:pPr>
            <w:r w:rsidRPr="00141BAC">
              <w:rPr>
                <w:sz w:val="28"/>
                <w:szCs w:val="28"/>
              </w:rPr>
              <w:t>№п/п</w:t>
            </w:r>
          </w:p>
        </w:tc>
        <w:tc>
          <w:tcPr>
            <w:tcW w:w="2075" w:type="dxa"/>
          </w:tcPr>
          <w:p w:rsidR="000A4173" w:rsidRPr="00141BAC" w:rsidRDefault="000A4173" w:rsidP="00E42755">
            <w:pPr>
              <w:pStyle w:val="ac"/>
              <w:spacing w:before="0" w:beforeAutospacing="0" w:after="0" w:afterAutospacing="0"/>
              <w:ind w:left="-57"/>
              <w:jc w:val="center"/>
              <w:textAlignment w:val="baseline"/>
              <w:rPr>
                <w:sz w:val="28"/>
                <w:szCs w:val="28"/>
              </w:rPr>
            </w:pPr>
            <w:r w:rsidRPr="00141BAC">
              <w:rPr>
                <w:sz w:val="28"/>
                <w:szCs w:val="28"/>
              </w:rPr>
              <w:t>Прізвище, ім’я, по-батькові</w:t>
            </w:r>
          </w:p>
        </w:tc>
        <w:tc>
          <w:tcPr>
            <w:tcW w:w="1708" w:type="dxa"/>
          </w:tcPr>
          <w:p w:rsidR="000A4173" w:rsidRPr="00141BAC" w:rsidRDefault="000A4173" w:rsidP="00E42755">
            <w:pPr>
              <w:pStyle w:val="ac"/>
              <w:spacing w:before="0" w:beforeAutospacing="0" w:after="0" w:afterAutospacing="0"/>
              <w:ind w:left="-57"/>
              <w:jc w:val="center"/>
              <w:textAlignment w:val="baseline"/>
              <w:rPr>
                <w:sz w:val="28"/>
                <w:szCs w:val="28"/>
              </w:rPr>
            </w:pPr>
            <w:r w:rsidRPr="00141BAC">
              <w:rPr>
                <w:sz w:val="28"/>
                <w:szCs w:val="28"/>
              </w:rPr>
              <w:t>Рік народження</w:t>
            </w:r>
          </w:p>
        </w:tc>
        <w:tc>
          <w:tcPr>
            <w:tcW w:w="1701" w:type="dxa"/>
          </w:tcPr>
          <w:p w:rsidR="000A4173" w:rsidRPr="00141BAC" w:rsidRDefault="000A4173" w:rsidP="0096049F">
            <w:pPr>
              <w:pStyle w:val="ac"/>
              <w:spacing w:before="0" w:beforeAutospacing="0" w:after="0" w:afterAutospacing="0"/>
              <w:jc w:val="center"/>
              <w:textAlignment w:val="baseline"/>
              <w:rPr>
                <w:sz w:val="28"/>
                <w:szCs w:val="28"/>
              </w:rPr>
            </w:pPr>
            <w:r w:rsidRPr="00141BAC">
              <w:rPr>
                <w:sz w:val="28"/>
                <w:szCs w:val="28"/>
              </w:rPr>
              <w:t>Місце проживання</w:t>
            </w:r>
          </w:p>
        </w:tc>
        <w:tc>
          <w:tcPr>
            <w:tcW w:w="1861" w:type="dxa"/>
          </w:tcPr>
          <w:p w:rsidR="000A4173" w:rsidRPr="00141BAC" w:rsidRDefault="000A4173" w:rsidP="009053FF">
            <w:pPr>
              <w:pStyle w:val="ac"/>
              <w:spacing w:before="0" w:beforeAutospacing="0" w:after="0" w:afterAutospacing="0"/>
              <w:ind w:left="-108" w:right="-90"/>
              <w:jc w:val="center"/>
              <w:textAlignment w:val="baseline"/>
              <w:rPr>
                <w:sz w:val="28"/>
                <w:szCs w:val="28"/>
              </w:rPr>
            </w:pPr>
            <w:r w:rsidRPr="00141BAC">
              <w:rPr>
                <w:sz w:val="28"/>
                <w:szCs w:val="28"/>
              </w:rPr>
              <w:t>Місце роботи</w:t>
            </w:r>
          </w:p>
        </w:tc>
        <w:tc>
          <w:tcPr>
            <w:tcW w:w="1648" w:type="dxa"/>
          </w:tcPr>
          <w:p w:rsidR="000A4173" w:rsidRPr="00141BAC" w:rsidRDefault="000A4173" w:rsidP="0096049F">
            <w:pPr>
              <w:pStyle w:val="ac"/>
              <w:spacing w:before="0" w:beforeAutospacing="0" w:after="0" w:afterAutospacing="0"/>
              <w:jc w:val="center"/>
              <w:textAlignment w:val="baseline"/>
              <w:rPr>
                <w:sz w:val="28"/>
                <w:szCs w:val="28"/>
              </w:rPr>
            </w:pPr>
            <w:r w:rsidRPr="00141BAC">
              <w:rPr>
                <w:sz w:val="28"/>
                <w:szCs w:val="28"/>
              </w:rPr>
              <w:t>Контактний телефон</w:t>
            </w:r>
          </w:p>
        </w:tc>
      </w:tr>
      <w:tr w:rsidR="003E0200" w:rsidRPr="00141BAC" w:rsidTr="00A94025">
        <w:tc>
          <w:tcPr>
            <w:tcW w:w="861" w:type="dxa"/>
          </w:tcPr>
          <w:p w:rsidR="003E0200" w:rsidRPr="00141BAC" w:rsidRDefault="003E0200" w:rsidP="0012693B">
            <w:pPr>
              <w:pStyle w:val="ac"/>
              <w:spacing w:before="0" w:beforeAutospacing="0" w:after="0" w:afterAutospacing="0"/>
              <w:ind w:left="-57"/>
              <w:jc w:val="center"/>
              <w:textAlignment w:val="baseline"/>
              <w:rPr>
                <w:sz w:val="28"/>
                <w:szCs w:val="28"/>
              </w:rPr>
            </w:pPr>
            <w:bookmarkStart w:id="0" w:name="_GoBack"/>
            <w:bookmarkEnd w:id="0"/>
            <w:r w:rsidRPr="00141BAC">
              <w:rPr>
                <w:sz w:val="28"/>
                <w:szCs w:val="28"/>
              </w:rPr>
              <w:t>32.</w:t>
            </w:r>
          </w:p>
        </w:tc>
        <w:tc>
          <w:tcPr>
            <w:tcW w:w="2075" w:type="dxa"/>
          </w:tcPr>
          <w:p w:rsidR="003E0200" w:rsidRPr="00141BAC" w:rsidRDefault="003E0200" w:rsidP="00E42755">
            <w:pPr>
              <w:pStyle w:val="ac"/>
              <w:spacing w:before="0" w:beforeAutospacing="0" w:after="0" w:afterAutospacing="0"/>
              <w:ind w:left="-57"/>
              <w:textAlignment w:val="baseline"/>
              <w:rPr>
                <w:sz w:val="28"/>
                <w:szCs w:val="28"/>
              </w:rPr>
            </w:pPr>
            <w:proofErr w:type="spellStart"/>
            <w:r w:rsidRPr="00141BAC">
              <w:rPr>
                <w:bCs/>
                <w:color w:val="000000"/>
                <w:sz w:val="28"/>
                <w:szCs w:val="28"/>
              </w:rPr>
              <w:t>Чабарай</w:t>
            </w:r>
            <w:proofErr w:type="spellEnd"/>
            <w:r w:rsidRPr="00141BAC">
              <w:rPr>
                <w:bCs/>
                <w:color w:val="000000"/>
                <w:sz w:val="28"/>
                <w:szCs w:val="28"/>
              </w:rPr>
              <w:t xml:space="preserve"> Людмила Володимирівна</w:t>
            </w:r>
          </w:p>
        </w:tc>
        <w:tc>
          <w:tcPr>
            <w:tcW w:w="1708" w:type="dxa"/>
          </w:tcPr>
          <w:p w:rsidR="003E0200" w:rsidRDefault="003E0200">
            <w:r w:rsidRPr="00315037">
              <w:t>****</w:t>
            </w:r>
          </w:p>
        </w:tc>
        <w:tc>
          <w:tcPr>
            <w:tcW w:w="1701" w:type="dxa"/>
          </w:tcPr>
          <w:p w:rsidR="003E0200" w:rsidRDefault="003E0200">
            <w:r w:rsidRPr="00315037">
              <w:t>****</w:t>
            </w:r>
          </w:p>
        </w:tc>
        <w:tc>
          <w:tcPr>
            <w:tcW w:w="1861" w:type="dxa"/>
          </w:tcPr>
          <w:p w:rsidR="003E0200" w:rsidRDefault="003E0200">
            <w:r w:rsidRPr="00315037">
              <w:t>****</w:t>
            </w:r>
          </w:p>
        </w:tc>
        <w:tc>
          <w:tcPr>
            <w:tcW w:w="1648" w:type="dxa"/>
          </w:tcPr>
          <w:p w:rsidR="003E0200" w:rsidRDefault="003E0200">
            <w:r w:rsidRPr="00315037">
              <w:t>****</w:t>
            </w:r>
          </w:p>
        </w:tc>
      </w:tr>
      <w:tr w:rsidR="003E0200" w:rsidRPr="00141BAC" w:rsidTr="00A94025">
        <w:tc>
          <w:tcPr>
            <w:tcW w:w="861" w:type="dxa"/>
          </w:tcPr>
          <w:p w:rsidR="003E0200" w:rsidRPr="00141BAC" w:rsidRDefault="003E0200" w:rsidP="0012693B">
            <w:pPr>
              <w:pStyle w:val="ac"/>
              <w:spacing w:before="0" w:beforeAutospacing="0" w:after="0" w:afterAutospacing="0"/>
              <w:ind w:left="-57"/>
              <w:jc w:val="center"/>
              <w:textAlignment w:val="baseline"/>
              <w:rPr>
                <w:sz w:val="28"/>
                <w:szCs w:val="28"/>
              </w:rPr>
            </w:pPr>
            <w:r>
              <w:rPr>
                <w:sz w:val="28"/>
                <w:szCs w:val="28"/>
              </w:rPr>
              <w:t>33.</w:t>
            </w:r>
          </w:p>
        </w:tc>
        <w:tc>
          <w:tcPr>
            <w:tcW w:w="2075" w:type="dxa"/>
          </w:tcPr>
          <w:p w:rsidR="003E0200" w:rsidRPr="00141BAC" w:rsidRDefault="003E0200" w:rsidP="00E42755">
            <w:pPr>
              <w:pStyle w:val="ac"/>
              <w:spacing w:before="0" w:beforeAutospacing="0" w:after="0" w:afterAutospacing="0"/>
              <w:ind w:left="-57"/>
              <w:textAlignment w:val="baseline"/>
              <w:rPr>
                <w:bCs/>
                <w:color w:val="000000"/>
                <w:sz w:val="28"/>
                <w:szCs w:val="28"/>
              </w:rPr>
            </w:pPr>
            <w:proofErr w:type="spellStart"/>
            <w:r>
              <w:rPr>
                <w:bCs/>
                <w:color w:val="000000"/>
                <w:sz w:val="28"/>
                <w:szCs w:val="28"/>
              </w:rPr>
              <w:t>Приведенець</w:t>
            </w:r>
            <w:proofErr w:type="spellEnd"/>
            <w:r>
              <w:rPr>
                <w:bCs/>
                <w:color w:val="000000"/>
                <w:sz w:val="28"/>
                <w:szCs w:val="28"/>
              </w:rPr>
              <w:t xml:space="preserve"> Віталій Степанович</w:t>
            </w:r>
          </w:p>
        </w:tc>
        <w:tc>
          <w:tcPr>
            <w:tcW w:w="1708" w:type="dxa"/>
          </w:tcPr>
          <w:p w:rsidR="003E0200" w:rsidRDefault="003E0200">
            <w:r w:rsidRPr="00315037">
              <w:t>****</w:t>
            </w:r>
          </w:p>
        </w:tc>
        <w:tc>
          <w:tcPr>
            <w:tcW w:w="1701" w:type="dxa"/>
          </w:tcPr>
          <w:p w:rsidR="003E0200" w:rsidRDefault="003E0200">
            <w:r w:rsidRPr="00315037">
              <w:t>****</w:t>
            </w:r>
          </w:p>
        </w:tc>
        <w:tc>
          <w:tcPr>
            <w:tcW w:w="1861" w:type="dxa"/>
          </w:tcPr>
          <w:p w:rsidR="003E0200" w:rsidRDefault="003E0200">
            <w:r w:rsidRPr="00315037">
              <w:t>****</w:t>
            </w:r>
          </w:p>
        </w:tc>
        <w:tc>
          <w:tcPr>
            <w:tcW w:w="1648" w:type="dxa"/>
          </w:tcPr>
          <w:p w:rsidR="003E0200" w:rsidRDefault="003E0200">
            <w:r w:rsidRPr="00315037">
              <w:t>****</w:t>
            </w:r>
          </w:p>
        </w:tc>
      </w:tr>
    </w:tbl>
    <w:p w:rsidR="00E209FC" w:rsidRPr="00141BAC" w:rsidRDefault="00E209FC" w:rsidP="00E209FC">
      <w:pPr>
        <w:pStyle w:val="ac"/>
        <w:shd w:val="clear" w:color="auto" w:fill="FFFFFF"/>
        <w:spacing w:before="0" w:beforeAutospacing="0" w:after="0" w:afterAutospacing="0"/>
        <w:ind w:firstLine="709"/>
        <w:jc w:val="both"/>
        <w:textAlignment w:val="baseline"/>
        <w:rPr>
          <w:sz w:val="28"/>
          <w:szCs w:val="28"/>
          <w:shd w:val="clear" w:color="auto" w:fill="FFFFFF"/>
        </w:rPr>
      </w:pPr>
    </w:p>
    <w:p w:rsidR="00E209FC" w:rsidRPr="00141BAC" w:rsidRDefault="00E209FC" w:rsidP="00E209FC">
      <w:pPr>
        <w:pStyle w:val="ac"/>
        <w:shd w:val="clear" w:color="auto" w:fill="FFFFFF"/>
        <w:spacing w:before="0" w:beforeAutospacing="0" w:after="0" w:afterAutospacing="0"/>
        <w:ind w:firstLine="709"/>
        <w:jc w:val="both"/>
        <w:textAlignment w:val="baseline"/>
        <w:rPr>
          <w:sz w:val="28"/>
          <w:szCs w:val="28"/>
          <w:shd w:val="clear" w:color="auto" w:fill="FFFFFF"/>
        </w:rPr>
      </w:pPr>
    </w:p>
    <w:p w:rsidR="00E209FC" w:rsidRPr="00141BAC" w:rsidRDefault="00E209FC" w:rsidP="00E209FC">
      <w:pPr>
        <w:spacing w:after="0" w:line="240" w:lineRule="auto"/>
        <w:jc w:val="both"/>
        <w:rPr>
          <w:rFonts w:ascii="Times New Roman" w:eastAsia="Times New Roman" w:hAnsi="Times New Roman" w:cs="Times New Roman"/>
          <w:b/>
          <w:sz w:val="28"/>
          <w:szCs w:val="28"/>
          <w:lang w:val="uk-UA"/>
        </w:rPr>
      </w:pPr>
      <w:r w:rsidRPr="00141BAC">
        <w:rPr>
          <w:rFonts w:ascii="Times New Roman" w:eastAsia="Times New Roman" w:hAnsi="Times New Roman" w:cs="Times New Roman"/>
          <w:b/>
          <w:sz w:val="28"/>
          <w:szCs w:val="28"/>
          <w:lang w:val="uk-UA"/>
        </w:rPr>
        <w:t xml:space="preserve">Голова районної ради                                                    Олександр ОМЕЛЬЧУК </w:t>
      </w:r>
    </w:p>
    <w:p w:rsidR="00617CA7" w:rsidRPr="00141BAC" w:rsidRDefault="00F74DDD" w:rsidP="00F74DDD">
      <w:pPr>
        <w:spacing w:after="0" w:line="240" w:lineRule="auto"/>
        <w:rPr>
          <w:rFonts w:ascii="Times New Roman" w:hAnsi="Times New Roman" w:cs="Times New Roman"/>
          <w:b/>
          <w:sz w:val="28"/>
          <w:szCs w:val="28"/>
          <w:lang w:val="uk-UA"/>
        </w:rPr>
      </w:pPr>
      <w:proofErr w:type="spellStart"/>
      <w:r w:rsidRPr="00141BAC">
        <w:rPr>
          <w:rFonts w:ascii="Times New Roman" w:hAnsi="Times New Roman" w:cs="Times New Roman"/>
          <w:color w:val="000000"/>
          <w:sz w:val="28"/>
          <w:szCs w:val="28"/>
          <w:lang w:val="uk-UA"/>
        </w:rPr>
        <w:t>Раулець</w:t>
      </w:r>
      <w:proofErr w:type="spellEnd"/>
      <w:r w:rsidRPr="00141BAC">
        <w:rPr>
          <w:rFonts w:ascii="Times New Roman" w:hAnsi="Times New Roman" w:cs="Times New Roman"/>
          <w:color w:val="000000"/>
          <w:sz w:val="28"/>
          <w:szCs w:val="28"/>
          <w:lang w:val="uk-UA"/>
        </w:rPr>
        <w:t>, 247077</w:t>
      </w:r>
    </w:p>
    <w:p w:rsidR="00987130" w:rsidRPr="00141BAC" w:rsidRDefault="00987130" w:rsidP="00987130">
      <w:pPr>
        <w:spacing w:after="0" w:line="240" w:lineRule="auto"/>
        <w:jc w:val="both"/>
        <w:rPr>
          <w:rFonts w:ascii="Times New Roman" w:hAnsi="Times New Roman" w:cs="Times New Roman"/>
          <w:sz w:val="28"/>
          <w:szCs w:val="28"/>
          <w:lang w:val="uk-UA"/>
        </w:rPr>
      </w:pPr>
    </w:p>
    <w:p w:rsidR="00987130" w:rsidRPr="00141BAC" w:rsidRDefault="00987130" w:rsidP="00987130">
      <w:pPr>
        <w:spacing w:after="0" w:line="240" w:lineRule="auto"/>
        <w:jc w:val="both"/>
        <w:rPr>
          <w:rFonts w:ascii="Times New Roman" w:hAnsi="Times New Roman" w:cs="Times New Roman"/>
          <w:sz w:val="28"/>
          <w:szCs w:val="28"/>
          <w:lang w:val="uk-UA"/>
        </w:rPr>
      </w:pPr>
    </w:p>
    <w:sectPr w:rsidR="00987130" w:rsidRPr="00141BAC" w:rsidSect="00922866">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57D"/>
    <w:multiLevelType w:val="multilevel"/>
    <w:tmpl w:val="2A00CF9A"/>
    <w:lvl w:ilvl="0">
      <w:start w:val="6"/>
      <w:numFmt w:val="bullet"/>
      <w:lvlText w:val="-"/>
      <w:lvlJc w:val="left"/>
      <w:pPr>
        <w:ind w:left="1082" w:firstLine="720"/>
      </w:pPr>
      <w:rPr>
        <w:rFonts w:ascii="Arial" w:eastAsia="Arial" w:hAnsi="Arial" w:cs="Arial"/>
        <w:b/>
        <w:sz w:val="24"/>
        <w:szCs w:val="24"/>
        <w:vertAlign w:val="baseline"/>
      </w:rPr>
    </w:lvl>
    <w:lvl w:ilvl="1">
      <w:start w:val="1"/>
      <w:numFmt w:val="bullet"/>
      <w:lvlText w:val="o"/>
      <w:lvlJc w:val="left"/>
      <w:pPr>
        <w:ind w:left="1802" w:firstLine="1440"/>
      </w:pPr>
      <w:rPr>
        <w:rFonts w:ascii="Arial" w:eastAsia="Arial" w:hAnsi="Arial" w:cs="Arial"/>
        <w:vertAlign w:val="baseline"/>
      </w:rPr>
    </w:lvl>
    <w:lvl w:ilvl="2">
      <w:start w:val="1"/>
      <w:numFmt w:val="bullet"/>
      <w:lvlText w:val="▪"/>
      <w:lvlJc w:val="left"/>
      <w:pPr>
        <w:ind w:left="2522" w:firstLine="2160"/>
      </w:pPr>
      <w:rPr>
        <w:rFonts w:ascii="Arial" w:eastAsia="Arial" w:hAnsi="Arial" w:cs="Arial"/>
        <w:vertAlign w:val="baseline"/>
      </w:rPr>
    </w:lvl>
    <w:lvl w:ilvl="3">
      <w:start w:val="1"/>
      <w:numFmt w:val="bullet"/>
      <w:lvlText w:val="●"/>
      <w:lvlJc w:val="left"/>
      <w:pPr>
        <w:ind w:left="3242" w:firstLine="2880"/>
      </w:pPr>
      <w:rPr>
        <w:rFonts w:ascii="Arial" w:eastAsia="Arial" w:hAnsi="Arial" w:cs="Arial"/>
        <w:vertAlign w:val="baseline"/>
      </w:rPr>
    </w:lvl>
    <w:lvl w:ilvl="4">
      <w:start w:val="1"/>
      <w:numFmt w:val="bullet"/>
      <w:lvlText w:val="o"/>
      <w:lvlJc w:val="left"/>
      <w:pPr>
        <w:ind w:left="3962" w:firstLine="3600"/>
      </w:pPr>
      <w:rPr>
        <w:rFonts w:ascii="Arial" w:eastAsia="Arial" w:hAnsi="Arial" w:cs="Arial"/>
        <w:vertAlign w:val="baseline"/>
      </w:rPr>
    </w:lvl>
    <w:lvl w:ilvl="5">
      <w:start w:val="1"/>
      <w:numFmt w:val="bullet"/>
      <w:lvlText w:val="▪"/>
      <w:lvlJc w:val="left"/>
      <w:pPr>
        <w:ind w:left="4682" w:firstLine="4320"/>
      </w:pPr>
      <w:rPr>
        <w:rFonts w:ascii="Arial" w:eastAsia="Arial" w:hAnsi="Arial" w:cs="Arial"/>
        <w:vertAlign w:val="baseline"/>
      </w:rPr>
    </w:lvl>
    <w:lvl w:ilvl="6">
      <w:start w:val="1"/>
      <w:numFmt w:val="bullet"/>
      <w:lvlText w:val="●"/>
      <w:lvlJc w:val="left"/>
      <w:pPr>
        <w:ind w:left="5402" w:firstLine="5040"/>
      </w:pPr>
      <w:rPr>
        <w:rFonts w:ascii="Arial" w:eastAsia="Arial" w:hAnsi="Arial" w:cs="Arial"/>
        <w:vertAlign w:val="baseline"/>
      </w:rPr>
    </w:lvl>
    <w:lvl w:ilvl="7">
      <w:start w:val="1"/>
      <w:numFmt w:val="bullet"/>
      <w:lvlText w:val="o"/>
      <w:lvlJc w:val="left"/>
      <w:pPr>
        <w:ind w:left="6122" w:firstLine="5760"/>
      </w:pPr>
      <w:rPr>
        <w:rFonts w:ascii="Arial" w:eastAsia="Arial" w:hAnsi="Arial" w:cs="Arial"/>
        <w:vertAlign w:val="baseline"/>
      </w:rPr>
    </w:lvl>
    <w:lvl w:ilvl="8">
      <w:start w:val="1"/>
      <w:numFmt w:val="bullet"/>
      <w:lvlText w:val="▪"/>
      <w:lvlJc w:val="left"/>
      <w:pPr>
        <w:ind w:left="6842" w:firstLine="6480"/>
      </w:pPr>
      <w:rPr>
        <w:rFonts w:ascii="Arial" w:eastAsia="Arial" w:hAnsi="Arial" w:cs="Arial"/>
        <w:vertAlign w:val="baseline"/>
      </w:rPr>
    </w:lvl>
  </w:abstractNum>
  <w:abstractNum w:abstractNumId="1">
    <w:nsid w:val="0C2D53A7"/>
    <w:multiLevelType w:val="hybridMultilevel"/>
    <w:tmpl w:val="15AE24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001E98"/>
    <w:multiLevelType w:val="hybridMultilevel"/>
    <w:tmpl w:val="C0A89D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C7178D"/>
    <w:multiLevelType w:val="hybridMultilevel"/>
    <w:tmpl w:val="12BAB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CA6637"/>
    <w:multiLevelType w:val="hybridMultilevel"/>
    <w:tmpl w:val="79FC2E2A"/>
    <w:lvl w:ilvl="0" w:tplc="75AA9050">
      <w:start w:val="1"/>
      <w:numFmt w:val="decimal"/>
      <w:lvlText w:val="%1)"/>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BC064C"/>
    <w:multiLevelType w:val="hybridMultilevel"/>
    <w:tmpl w:val="3190CDDC"/>
    <w:lvl w:ilvl="0" w:tplc="BA480CC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2C3B1C18"/>
    <w:multiLevelType w:val="multilevel"/>
    <w:tmpl w:val="0424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714977"/>
    <w:multiLevelType w:val="multilevel"/>
    <w:tmpl w:val="5A90A9A2"/>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8">
    <w:nsid w:val="4D1202DF"/>
    <w:multiLevelType w:val="hybridMultilevel"/>
    <w:tmpl w:val="C0A89D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09474E1"/>
    <w:multiLevelType w:val="hybridMultilevel"/>
    <w:tmpl w:val="4F3C47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E315240"/>
    <w:multiLevelType w:val="hybridMultilevel"/>
    <w:tmpl w:val="4F3C47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19C6C30"/>
    <w:multiLevelType w:val="multilevel"/>
    <w:tmpl w:val="65863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E838C8"/>
    <w:multiLevelType w:val="multilevel"/>
    <w:tmpl w:val="42EA697A"/>
    <w:lvl w:ilvl="0">
      <w:start w:val="1"/>
      <w:numFmt w:val="bullet"/>
      <w:lvlText w:val="-"/>
      <w:lvlJc w:val="left"/>
      <w:pPr>
        <w:ind w:left="114" w:hanging="142"/>
      </w:pPr>
      <w:rPr>
        <w:rFonts w:ascii="Times New Roman" w:eastAsia="Times New Roman" w:hAnsi="Times New Roman" w:cs="Times New Roman"/>
        <w:b/>
        <w:sz w:val="24"/>
        <w:szCs w:val="24"/>
      </w:rPr>
    </w:lvl>
    <w:lvl w:ilvl="1">
      <w:start w:val="1"/>
      <w:numFmt w:val="bullet"/>
      <w:lvlText w:val="•"/>
      <w:lvlJc w:val="left"/>
      <w:pPr>
        <w:ind w:left="1150" w:hanging="142"/>
      </w:pPr>
    </w:lvl>
    <w:lvl w:ilvl="2">
      <w:start w:val="1"/>
      <w:numFmt w:val="bullet"/>
      <w:lvlText w:val="•"/>
      <w:lvlJc w:val="left"/>
      <w:pPr>
        <w:ind w:left="2176" w:hanging="142"/>
      </w:pPr>
    </w:lvl>
    <w:lvl w:ilvl="3">
      <w:start w:val="1"/>
      <w:numFmt w:val="bullet"/>
      <w:lvlText w:val="•"/>
      <w:lvlJc w:val="left"/>
      <w:pPr>
        <w:ind w:left="3202" w:hanging="142"/>
      </w:pPr>
    </w:lvl>
    <w:lvl w:ilvl="4">
      <w:start w:val="1"/>
      <w:numFmt w:val="bullet"/>
      <w:lvlText w:val="•"/>
      <w:lvlJc w:val="left"/>
      <w:pPr>
        <w:ind w:left="4228" w:hanging="142"/>
      </w:pPr>
    </w:lvl>
    <w:lvl w:ilvl="5">
      <w:start w:val="1"/>
      <w:numFmt w:val="bullet"/>
      <w:lvlText w:val="•"/>
      <w:lvlJc w:val="left"/>
      <w:pPr>
        <w:ind w:left="5254" w:hanging="142"/>
      </w:pPr>
    </w:lvl>
    <w:lvl w:ilvl="6">
      <w:start w:val="1"/>
      <w:numFmt w:val="bullet"/>
      <w:lvlText w:val="•"/>
      <w:lvlJc w:val="left"/>
      <w:pPr>
        <w:ind w:left="6280" w:hanging="142"/>
      </w:pPr>
    </w:lvl>
    <w:lvl w:ilvl="7">
      <w:start w:val="1"/>
      <w:numFmt w:val="bullet"/>
      <w:lvlText w:val="•"/>
      <w:lvlJc w:val="left"/>
      <w:pPr>
        <w:ind w:left="7306" w:hanging="142"/>
      </w:pPr>
    </w:lvl>
    <w:lvl w:ilvl="8">
      <w:start w:val="1"/>
      <w:numFmt w:val="bullet"/>
      <w:lvlText w:val="•"/>
      <w:lvlJc w:val="left"/>
      <w:pPr>
        <w:ind w:left="8332" w:hanging="142"/>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12"/>
  </w:num>
  <w:num w:numId="7">
    <w:abstractNumId w:val="4"/>
  </w:num>
  <w:num w:numId="8">
    <w:abstractNumId w:val="3"/>
  </w:num>
  <w:num w:numId="9">
    <w:abstractNumId w:val="7"/>
    <w:lvlOverride w:ilvl="0">
      <w:startOverride w:val="1"/>
    </w:lvlOverride>
  </w:num>
  <w:num w:numId="10">
    <w:abstractNumId w:val="11"/>
  </w:num>
  <w:num w:numId="11">
    <w:abstractNumId w:val="6"/>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295C05"/>
    <w:rsid w:val="0000052F"/>
    <w:rsid w:val="00000A3D"/>
    <w:rsid w:val="000044B4"/>
    <w:rsid w:val="00005317"/>
    <w:rsid w:val="00006C88"/>
    <w:rsid w:val="00013236"/>
    <w:rsid w:val="000149DF"/>
    <w:rsid w:val="00021835"/>
    <w:rsid w:val="00023503"/>
    <w:rsid w:val="00026120"/>
    <w:rsid w:val="0002696D"/>
    <w:rsid w:val="00032458"/>
    <w:rsid w:val="00032FCE"/>
    <w:rsid w:val="00033D13"/>
    <w:rsid w:val="000370DE"/>
    <w:rsid w:val="00042F32"/>
    <w:rsid w:val="00043A15"/>
    <w:rsid w:val="00045B69"/>
    <w:rsid w:val="00060B57"/>
    <w:rsid w:val="00060F01"/>
    <w:rsid w:val="00066875"/>
    <w:rsid w:val="0007247B"/>
    <w:rsid w:val="00072DDC"/>
    <w:rsid w:val="00072E87"/>
    <w:rsid w:val="00073AE7"/>
    <w:rsid w:val="00075697"/>
    <w:rsid w:val="000802E1"/>
    <w:rsid w:val="00080FAA"/>
    <w:rsid w:val="0008243D"/>
    <w:rsid w:val="00086298"/>
    <w:rsid w:val="000863BC"/>
    <w:rsid w:val="00087163"/>
    <w:rsid w:val="00091C8C"/>
    <w:rsid w:val="00094B77"/>
    <w:rsid w:val="000A2045"/>
    <w:rsid w:val="000A4173"/>
    <w:rsid w:val="000A5C04"/>
    <w:rsid w:val="000B36EB"/>
    <w:rsid w:val="000B3FFF"/>
    <w:rsid w:val="000B6A30"/>
    <w:rsid w:val="000C1381"/>
    <w:rsid w:val="000C19AE"/>
    <w:rsid w:val="000C4938"/>
    <w:rsid w:val="000C5D47"/>
    <w:rsid w:val="000C62D8"/>
    <w:rsid w:val="000C6FA7"/>
    <w:rsid w:val="000D479F"/>
    <w:rsid w:val="000D5A81"/>
    <w:rsid w:val="000D5F97"/>
    <w:rsid w:val="000D79AE"/>
    <w:rsid w:val="000E1515"/>
    <w:rsid w:val="000E3B02"/>
    <w:rsid w:val="000F3EC2"/>
    <w:rsid w:val="000F4C8A"/>
    <w:rsid w:val="000F6BE6"/>
    <w:rsid w:val="00105F58"/>
    <w:rsid w:val="001112C4"/>
    <w:rsid w:val="001143F5"/>
    <w:rsid w:val="0011612A"/>
    <w:rsid w:val="00116ED5"/>
    <w:rsid w:val="00120C48"/>
    <w:rsid w:val="001267EB"/>
    <w:rsid w:val="0012693B"/>
    <w:rsid w:val="00130FCB"/>
    <w:rsid w:val="0013297A"/>
    <w:rsid w:val="0014188A"/>
    <w:rsid w:val="00141BAC"/>
    <w:rsid w:val="001424C5"/>
    <w:rsid w:val="001438C6"/>
    <w:rsid w:val="0014587F"/>
    <w:rsid w:val="00153DA2"/>
    <w:rsid w:val="00156A6D"/>
    <w:rsid w:val="00157DBD"/>
    <w:rsid w:val="00163128"/>
    <w:rsid w:val="0016463C"/>
    <w:rsid w:val="00165CBA"/>
    <w:rsid w:val="00167F1F"/>
    <w:rsid w:val="00170334"/>
    <w:rsid w:val="0017077E"/>
    <w:rsid w:val="001726CC"/>
    <w:rsid w:val="0017431C"/>
    <w:rsid w:val="001755F7"/>
    <w:rsid w:val="00181854"/>
    <w:rsid w:val="001827B3"/>
    <w:rsid w:val="00183BC1"/>
    <w:rsid w:val="0018585C"/>
    <w:rsid w:val="00185BF1"/>
    <w:rsid w:val="00192AFC"/>
    <w:rsid w:val="0019351C"/>
    <w:rsid w:val="001951F8"/>
    <w:rsid w:val="00195E02"/>
    <w:rsid w:val="001A1947"/>
    <w:rsid w:val="001A2DE1"/>
    <w:rsid w:val="001A68C1"/>
    <w:rsid w:val="001A7845"/>
    <w:rsid w:val="001B0F3E"/>
    <w:rsid w:val="001B1868"/>
    <w:rsid w:val="001B687B"/>
    <w:rsid w:val="001C537A"/>
    <w:rsid w:val="001C5AF4"/>
    <w:rsid w:val="001D09DD"/>
    <w:rsid w:val="001D61CF"/>
    <w:rsid w:val="001E45AD"/>
    <w:rsid w:val="001E5546"/>
    <w:rsid w:val="001E7722"/>
    <w:rsid w:val="001F0F8B"/>
    <w:rsid w:val="001F31BD"/>
    <w:rsid w:val="001F44B4"/>
    <w:rsid w:val="0020038F"/>
    <w:rsid w:val="00201BC7"/>
    <w:rsid w:val="0020557C"/>
    <w:rsid w:val="00210B42"/>
    <w:rsid w:val="002119E6"/>
    <w:rsid w:val="002134A4"/>
    <w:rsid w:val="00214869"/>
    <w:rsid w:val="0021669D"/>
    <w:rsid w:val="0021765B"/>
    <w:rsid w:val="00220074"/>
    <w:rsid w:val="0023137B"/>
    <w:rsid w:val="00234307"/>
    <w:rsid w:val="00235E6D"/>
    <w:rsid w:val="00240F45"/>
    <w:rsid w:val="00247454"/>
    <w:rsid w:val="002479AE"/>
    <w:rsid w:val="0025141F"/>
    <w:rsid w:val="0025149B"/>
    <w:rsid w:val="00254201"/>
    <w:rsid w:val="00254FD7"/>
    <w:rsid w:val="00257220"/>
    <w:rsid w:val="00266841"/>
    <w:rsid w:val="00270B04"/>
    <w:rsid w:val="00270EDB"/>
    <w:rsid w:val="00274CF5"/>
    <w:rsid w:val="00277149"/>
    <w:rsid w:val="002822FA"/>
    <w:rsid w:val="002854BB"/>
    <w:rsid w:val="00290CED"/>
    <w:rsid w:val="0029289E"/>
    <w:rsid w:val="00292EBF"/>
    <w:rsid w:val="00294CAF"/>
    <w:rsid w:val="00294D5F"/>
    <w:rsid w:val="00295C05"/>
    <w:rsid w:val="00295C29"/>
    <w:rsid w:val="00297364"/>
    <w:rsid w:val="002A12A3"/>
    <w:rsid w:val="002A3A8E"/>
    <w:rsid w:val="002A3D88"/>
    <w:rsid w:val="002A602B"/>
    <w:rsid w:val="002A6A99"/>
    <w:rsid w:val="002A7228"/>
    <w:rsid w:val="002B2C76"/>
    <w:rsid w:val="002B3E48"/>
    <w:rsid w:val="002B640E"/>
    <w:rsid w:val="002B7351"/>
    <w:rsid w:val="002C07EC"/>
    <w:rsid w:val="002C6765"/>
    <w:rsid w:val="002C6DBC"/>
    <w:rsid w:val="002D0834"/>
    <w:rsid w:val="002D20E7"/>
    <w:rsid w:val="002D2B70"/>
    <w:rsid w:val="002D38A1"/>
    <w:rsid w:val="002D4F4D"/>
    <w:rsid w:val="002D53F2"/>
    <w:rsid w:val="002E27B5"/>
    <w:rsid w:val="002F288C"/>
    <w:rsid w:val="002F3BF9"/>
    <w:rsid w:val="002F57A0"/>
    <w:rsid w:val="00301D25"/>
    <w:rsid w:val="003025F6"/>
    <w:rsid w:val="00302910"/>
    <w:rsid w:val="0030329B"/>
    <w:rsid w:val="003040B2"/>
    <w:rsid w:val="003105C5"/>
    <w:rsid w:val="0031226D"/>
    <w:rsid w:val="00315592"/>
    <w:rsid w:val="00321F4F"/>
    <w:rsid w:val="00323B6C"/>
    <w:rsid w:val="00327302"/>
    <w:rsid w:val="00331CAE"/>
    <w:rsid w:val="003340CD"/>
    <w:rsid w:val="0033504D"/>
    <w:rsid w:val="003375D3"/>
    <w:rsid w:val="003404E9"/>
    <w:rsid w:val="003445FD"/>
    <w:rsid w:val="00347194"/>
    <w:rsid w:val="00350581"/>
    <w:rsid w:val="003532D8"/>
    <w:rsid w:val="003564CC"/>
    <w:rsid w:val="00360164"/>
    <w:rsid w:val="00361913"/>
    <w:rsid w:val="003649B4"/>
    <w:rsid w:val="00366CB9"/>
    <w:rsid w:val="0037129D"/>
    <w:rsid w:val="003736A3"/>
    <w:rsid w:val="00374B95"/>
    <w:rsid w:val="00382414"/>
    <w:rsid w:val="00384A7F"/>
    <w:rsid w:val="00387063"/>
    <w:rsid w:val="00387166"/>
    <w:rsid w:val="003952A7"/>
    <w:rsid w:val="003955B6"/>
    <w:rsid w:val="00395B27"/>
    <w:rsid w:val="003A0114"/>
    <w:rsid w:val="003A0956"/>
    <w:rsid w:val="003A67E8"/>
    <w:rsid w:val="003A6CA6"/>
    <w:rsid w:val="003B01AE"/>
    <w:rsid w:val="003B42E4"/>
    <w:rsid w:val="003C0541"/>
    <w:rsid w:val="003C5232"/>
    <w:rsid w:val="003C7576"/>
    <w:rsid w:val="003D0DCD"/>
    <w:rsid w:val="003D1C1B"/>
    <w:rsid w:val="003D2C4A"/>
    <w:rsid w:val="003D498F"/>
    <w:rsid w:val="003D5CC5"/>
    <w:rsid w:val="003D68A7"/>
    <w:rsid w:val="003D6DA4"/>
    <w:rsid w:val="003E0200"/>
    <w:rsid w:val="003E14C5"/>
    <w:rsid w:val="003E70AE"/>
    <w:rsid w:val="003E79A9"/>
    <w:rsid w:val="003F0E3D"/>
    <w:rsid w:val="003F3FB7"/>
    <w:rsid w:val="003F4B76"/>
    <w:rsid w:val="003F6567"/>
    <w:rsid w:val="003F6DFD"/>
    <w:rsid w:val="00401DE2"/>
    <w:rsid w:val="00401EC1"/>
    <w:rsid w:val="004020EB"/>
    <w:rsid w:val="00406C0B"/>
    <w:rsid w:val="00410781"/>
    <w:rsid w:val="00411331"/>
    <w:rsid w:val="004135D0"/>
    <w:rsid w:val="004135E2"/>
    <w:rsid w:val="00413D36"/>
    <w:rsid w:val="00414746"/>
    <w:rsid w:val="004165D7"/>
    <w:rsid w:val="00423F41"/>
    <w:rsid w:val="00431A0E"/>
    <w:rsid w:val="00431AFF"/>
    <w:rsid w:val="00432F84"/>
    <w:rsid w:val="00433524"/>
    <w:rsid w:val="0043551A"/>
    <w:rsid w:val="00440362"/>
    <w:rsid w:val="004455F3"/>
    <w:rsid w:val="00446B38"/>
    <w:rsid w:val="004477A0"/>
    <w:rsid w:val="004538D2"/>
    <w:rsid w:val="0045554E"/>
    <w:rsid w:val="00455A47"/>
    <w:rsid w:val="0046122D"/>
    <w:rsid w:val="00462AD2"/>
    <w:rsid w:val="00463A46"/>
    <w:rsid w:val="004652A6"/>
    <w:rsid w:val="00467614"/>
    <w:rsid w:val="00467A55"/>
    <w:rsid w:val="00472525"/>
    <w:rsid w:val="00473BE3"/>
    <w:rsid w:val="004744F9"/>
    <w:rsid w:val="00477DF3"/>
    <w:rsid w:val="00480659"/>
    <w:rsid w:val="00481E84"/>
    <w:rsid w:val="00482905"/>
    <w:rsid w:val="0048383F"/>
    <w:rsid w:val="00485506"/>
    <w:rsid w:val="00485D08"/>
    <w:rsid w:val="00491FD3"/>
    <w:rsid w:val="00493ED2"/>
    <w:rsid w:val="00496016"/>
    <w:rsid w:val="00496538"/>
    <w:rsid w:val="00497B74"/>
    <w:rsid w:val="004A0D56"/>
    <w:rsid w:val="004A1C28"/>
    <w:rsid w:val="004A2C5D"/>
    <w:rsid w:val="004A2EC6"/>
    <w:rsid w:val="004A568A"/>
    <w:rsid w:val="004A57A6"/>
    <w:rsid w:val="004A6909"/>
    <w:rsid w:val="004A7C0D"/>
    <w:rsid w:val="004A7FDB"/>
    <w:rsid w:val="004B0959"/>
    <w:rsid w:val="004B61F0"/>
    <w:rsid w:val="004B6A43"/>
    <w:rsid w:val="004C114F"/>
    <w:rsid w:val="004C1201"/>
    <w:rsid w:val="004C24D2"/>
    <w:rsid w:val="004D1BAE"/>
    <w:rsid w:val="004D36D3"/>
    <w:rsid w:val="004D39C8"/>
    <w:rsid w:val="004D42D4"/>
    <w:rsid w:val="004D4A4E"/>
    <w:rsid w:val="004E0EA7"/>
    <w:rsid w:val="004E3C52"/>
    <w:rsid w:val="004E5ADF"/>
    <w:rsid w:val="004F049E"/>
    <w:rsid w:val="004F1A95"/>
    <w:rsid w:val="004F3963"/>
    <w:rsid w:val="004F3C3D"/>
    <w:rsid w:val="004F4A61"/>
    <w:rsid w:val="004F6C36"/>
    <w:rsid w:val="004F74D1"/>
    <w:rsid w:val="00500B0B"/>
    <w:rsid w:val="00505829"/>
    <w:rsid w:val="00507961"/>
    <w:rsid w:val="005121C5"/>
    <w:rsid w:val="0051327B"/>
    <w:rsid w:val="0051795C"/>
    <w:rsid w:val="00522C1A"/>
    <w:rsid w:val="005231D6"/>
    <w:rsid w:val="00523A01"/>
    <w:rsid w:val="00524295"/>
    <w:rsid w:val="00525888"/>
    <w:rsid w:val="00545F0F"/>
    <w:rsid w:val="00545FBC"/>
    <w:rsid w:val="0054611F"/>
    <w:rsid w:val="0054670C"/>
    <w:rsid w:val="00547215"/>
    <w:rsid w:val="0055017F"/>
    <w:rsid w:val="00553A9D"/>
    <w:rsid w:val="00553EC5"/>
    <w:rsid w:val="005573D9"/>
    <w:rsid w:val="00567743"/>
    <w:rsid w:val="00567DFE"/>
    <w:rsid w:val="00573370"/>
    <w:rsid w:val="005736FA"/>
    <w:rsid w:val="005742B9"/>
    <w:rsid w:val="0058151F"/>
    <w:rsid w:val="00581C3A"/>
    <w:rsid w:val="0058347B"/>
    <w:rsid w:val="005836F5"/>
    <w:rsid w:val="00591473"/>
    <w:rsid w:val="00594CC4"/>
    <w:rsid w:val="00594D23"/>
    <w:rsid w:val="005A13B2"/>
    <w:rsid w:val="005A1A9D"/>
    <w:rsid w:val="005A3161"/>
    <w:rsid w:val="005A33B1"/>
    <w:rsid w:val="005B2639"/>
    <w:rsid w:val="005B66A2"/>
    <w:rsid w:val="005B7DFC"/>
    <w:rsid w:val="005B7F46"/>
    <w:rsid w:val="005C174E"/>
    <w:rsid w:val="005C3ADA"/>
    <w:rsid w:val="005C4833"/>
    <w:rsid w:val="005D3F62"/>
    <w:rsid w:val="005E4468"/>
    <w:rsid w:val="005F124F"/>
    <w:rsid w:val="005F185C"/>
    <w:rsid w:val="005F2749"/>
    <w:rsid w:val="005F39EC"/>
    <w:rsid w:val="005F400C"/>
    <w:rsid w:val="005F46AE"/>
    <w:rsid w:val="005F4A32"/>
    <w:rsid w:val="005F62E6"/>
    <w:rsid w:val="006004B4"/>
    <w:rsid w:val="006006D9"/>
    <w:rsid w:val="00600D1A"/>
    <w:rsid w:val="00602689"/>
    <w:rsid w:val="00603A13"/>
    <w:rsid w:val="00606FC9"/>
    <w:rsid w:val="00612462"/>
    <w:rsid w:val="006128DC"/>
    <w:rsid w:val="00617CA7"/>
    <w:rsid w:val="00627425"/>
    <w:rsid w:val="006303C6"/>
    <w:rsid w:val="006314A6"/>
    <w:rsid w:val="0063531B"/>
    <w:rsid w:val="00637CCD"/>
    <w:rsid w:val="006417EB"/>
    <w:rsid w:val="00641D53"/>
    <w:rsid w:val="00642BA7"/>
    <w:rsid w:val="00643499"/>
    <w:rsid w:val="00646EFB"/>
    <w:rsid w:val="006476F2"/>
    <w:rsid w:val="00654BCB"/>
    <w:rsid w:val="00656A22"/>
    <w:rsid w:val="00656FE6"/>
    <w:rsid w:val="00657AAE"/>
    <w:rsid w:val="00657D5C"/>
    <w:rsid w:val="006615F8"/>
    <w:rsid w:val="00661838"/>
    <w:rsid w:val="00663363"/>
    <w:rsid w:val="006637F9"/>
    <w:rsid w:val="00663907"/>
    <w:rsid w:val="006655CA"/>
    <w:rsid w:val="0066677E"/>
    <w:rsid w:val="0067152D"/>
    <w:rsid w:val="00681DAB"/>
    <w:rsid w:val="006825C0"/>
    <w:rsid w:val="00685596"/>
    <w:rsid w:val="00685745"/>
    <w:rsid w:val="00690CF5"/>
    <w:rsid w:val="00693D22"/>
    <w:rsid w:val="006952EC"/>
    <w:rsid w:val="006969BE"/>
    <w:rsid w:val="006969F3"/>
    <w:rsid w:val="0069708F"/>
    <w:rsid w:val="006A00E5"/>
    <w:rsid w:val="006A17FD"/>
    <w:rsid w:val="006A3719"/>
    <w:rsid w:val="006B04EA"/>
    <w:rsid w:val="006B0707"/>
    <w:rsid w:val="006B1781"/>
    <w:rsid w:val="006B2F35"/>
    <w:rsid w:val="006B372D"/>
    <w:rsid w:val="006B6606"/>
    <w:rsid w:val="006C181D"/>
    <w:rsid w:val="006C4A15"/>
    <w:rsid w:val="006C6667"/>
    <w:rsid w:val="006D018E"/>
    <w:rsid w:val="006D12DB"/>
    <w:rsid w:val="006D369F"/>
    <w:rsid w:val="006D3980"/>
    <w:rsid w:val="006D44AF"/>
    <w:rsid w:val="006E1DA9"/>
    <w:rsid w:val="006E3CC4"/>
    <w:rsid w:val="006E53C1"/>
    <w:rsid w:val="006E6E10"/>
    <w:rsid w:val="006E7692"/>
    <w:rsid w:val="006E77CE"/>
    <w:rsid w:val="006F0261"/>
    <w:rsid w:val="006F1889"/>
    <w:rsid w:val="006F1A24"/>
    <w:rsid w:val="006F2760"/>
    <w:rsid w:val="006F7139"/>
    <w:rsid w:val="0070201A"/>
    <w:rsid w:val="00704C0A"/>
    <w:rsid w:val="00706551"/>
    <w:rsid w:val="00710EC2"/>
    <w:rsid w:val="00713737"/>
    <w:rsid w:val="007162DE"/>
    <w:rsid w:val="0071682B"/>
    <w:rsid w:val="007177A9"/>
    <w:rsid w:val="007177B1"/>
    <w:rsid w:val="00720B14"/>
    <w:rsid w:val="00722A1A"/>
    <w:rsid w:val="00722C40"/>
    <w:rsid w:val="00725C88"/>
    <w:rsid w:val="00726818"/>
    <w:rsid w:val="007276A3"/>
    <w:rsid w:val="00731588"/>
    <w:rsid w:val="00734ED8"/>
    <w:rsid w:val="00740FDD"/>
    <w:rsid w:val="00750E4C"/>
    <w:rsid w:val="007516E0"/>
    <w:rsid w:val="00752175"/>
    <w:rsid w:val="007522C1"/>
    <w:rsid w:val="00752A31"/>
    <w:rsid w:val="00753313"/>
    <w:rsid w:val="00753716"/>
    <w:rsid w:val="007544E4"/>
    <w:rsid w:val="00754786"/>
    <w:rsid w:val="00754EE5"/>
    <w:rsid w:val="00762906"/>
    <w:rsid w:val="00764325"/>
    <w:rsid w:val="007643AB"/>
    <w:rsid w:val="007664B9"/>
    <w:rsid w:val="0077056E"/>
    <w:rsid w:val="00770CE4"/>
    <w:rsid w:val="007714A6"/>
    <w:rsid w:val="00771EFA"/>
    <w:rsid w:val="00775BDF"/>
    <w:rsid w:val="007766C4"/>
    <w:rsid w:val="00777898"/>
    <w:rsid w:val="00781AAF"/>
    <w:rsid w:val="00781D66"/>
    <w:rsid w:val="00785E39"/>
    <w:rsid w:val="0078702D"/>
    <w:rsid w:val="007960BB"/>
    <w:rsid w:val="007A0131"/>
    <w:rsid w:val="007A15CB"/>
    <w:rsid w:val="007A2DA6"/>
    <w:rsid w:val="007A3BF9"/>
    <w:rsid w:val="007A4209"/>
    <w:rsid w:val="007A77B5"/>
    <w:rsid w:val="007B5F98"/>
    <w:rsid w:val="007B6E82"/>
    <w:rsid w:val="007C0299"/>
    <w:rsid w:val="007D361E"/>
    <w:rsid w:val="007D4355"/>
    <w:rsid w:val="007D4971"/>
    <w:rsid w:val="007D5842"/>
    <w:rsid w:val="007E1CD0"/>
    <w:rsid w:val="007E3391"/>
    <w:rsid w:val="007E7E82"/>
    <w:rsid w:val="007F009F"/>
    <w:rsid w:val="007F3955"/>
    <w:rsid w:val="007F3A4B"/>
    <w:rsid w:val="007F51EF"/>
    <w:rsid w:val="007F6C72"/>
    <w:rsid w:val="00802556"/>
    <w:rsid w:val="00802A23"/>
    <w:rsid w:val="00802DF8"/>
    <w:rsid w:val="0080337F"/>
    <w:rsid w:val="008037DA"/>
    <w:rsid w:val="00803BB8"/>
    <w:rsid w:val="00804B11"/>
    <w:rsid w:val="00810F9E"/>
    <w:rsid w:val="008119F2"/>
    <w:rsid w:val="008132CF"/>
    <w:rsid w:val="00814AB3"/>
    <w:rsid w:val="008174C3"/>
    <w:rsid w:val="008223C0"/>
    <w:rsid w:val="00823921"/>
    <w:rsid w:val="00830D6A"/>
    <w:rsid w:val="00831152"/>
    <w:rsid w:val="008320C7"/>
    <w:rsid w:val="0083391B"/>
    <w:rsid w:val="00835FB1"/>
    <w:rsid w:val="008375A1"/>
    <w:rsid w:val="0084154B"/>
    <w:rsid w:val="00842295"/>
    <w:rsid w:val="00843081"/>
    <w:rsid w:val="0085022E"/>
    <w:rsid w:val="00851A26"/>
    <w:rsid w:val="00853484"/>
    <w:rsid w:val="00855329"/>
    <w:rsid w:val="008605A4"/>
    <w:rsid w:val="00861024"/>
    <w:rsid w:val="0086277A"/>
    <w:rsid w:val="0086308C"/>
    <w:rsid w:val="00863F70"/>
    <w:rsid w:val="00871575"/>
    <w:rsid w:val="00872A59"/>
    <w:rsid w:val="00873D43"/>
    <w:rsid w:val="00875B27"/>
    <w:rsid w:val="00876C6C"/>
    <w:rsid w:val="008802B6"/>
    <w:rsid w:val="00882E24"/>
    <w:rsid w:val="00886A0B"/>
    <w:rsid w:val="008878D2"/>
    <w:rsid w:val="008902F0"/>
    <w:rsid w:val="008943C6"/>
    <w:rsid w:val="00894BDB"/>
    <w:rsid w:val="008951B0"/>
    <w:rsid w:val="008961FF"/>
    <w:rsid w:val="0089636A"/>
    <w:rsid w:val="00896F7D"/>
    <w:rsid w:val="008972D8"/>
    <w:rsid w:val="008974E1"/>
    <w:rsid w:val="008A038E"/>
    <w:rsid w:val="008A1AE1"/>
    <w:rsid w:val="008A2AB6"/>
    <w:rsid w:val="008A5F1A"/>
    <w:rsid w:val="008A730E"/>
    <w:rsid w:val="008B2A25"/>
    <w:rsid w:val="008B5F9C"/>
    <w:rsid w:val="008B647C"/>
    <w:rsid w:val="008C201E"/>
    <w:rsid w:val="008C3814"/>
    <w:rsid w:val="008C3D4E"/>
    <w:rsid w:val="008C4F13"/>
    <w:rsid w:val="008C51E2"/>
    <w:rsid w:val="008C577B"/>
    <w:rsid w:val="008C7A03"/>
    <w:rsid w:val="008D12B1"/>
    <w:rsid w:val="008D26B2"/>
    <w:rsid w:val="008D5959"/>
    <w:rsid w:val="008D70FF"/>
    <w:rsid w:val="008E2C46"/>
    <w:rsid w:val="008E30E0"/>
    <w:rsid w:val="008E6563"/>
    <w:rsid w:val="008F1AB1"/>
    <w:rsid w:val="008F1D6C"/>
    <w:rsid w:val="008F62A3"/>
    <w:rsid w:val="00900083"/>
    <w:rsid w:val="009014DF"/>
    <w:rsid w:val="009053FF"/>
    <w:rsid w:val="009066D5"/>
    <w:rsid w:val="00917521"/>
    <w:rsid w:val="00920B72"/>
    <w:rsid w:val="009221BE"/>
    <w:rsid w:val="00922866"/>
    <w:rsid w:val="00922B7E"/>
    <w:rsid w:val="009235AA"/>
    <w:rsid w:val="00925A61"/>
    <w:rsid w:val="00926979"/>
    <w:rsid w:val="0093253C"/>
    <w:rsid w:val="009328A7"/>
    <w:rsid w:val="00933F83"/>
    <w:rsid w:val="00934DB7"/>
    <w:rsid w:val="009451E5"/>
    <w:rsid w:val="00947ADA"/>
    <w:rsid w:val="00951709"/>
    <w:rsid w:val="00952BDD"/>
    <w:rsid w:val="009534F0"/>
    <w:rsid w:val="00954CE4"/>
    <w:rsid w:val="00954CF0"/>
    <w:rsid w:val="00954DB3"/>
    <w:rsid w:val="0095572F"/>
    <w:rsid w:val="009571ED"/>
    <w:rsid w:val="0095795D"/>
    <w:rsid w:val="00960088"/>
    <w:rsid w:val="00963612"/>
    <w:rsid w:val="00965A54"/>
    <w:rsid w:val="00966598"/>
    <w:rsid w:val="0097095E"/>
    <w:rsid w:val="00971182"/>
    <w:rsid w:val="009740CA"/>
    <w:rsid w:val="00974F09"/>
    <w:rsid w:val="00977402"/>
    <w:rsid w:val="00980AB6"/>
    <w:rsid w:val="0098219C"/>
    <w:rsid w:val="00982A21"/>
    <w:rsid w:val="00982AD7"/>
    <w:rsid w:val="009859BE"/>
    <w:rsid w:val="00987130"/>
    <w:rsid w:val="00987C88"/>
    <w:rsid w:val="009905A7"/>
    <w:rsid w:val="00996410"/>
    <w:rsid w:val="00997884"/>
    <w:rsid w:val="009A25C8"/>
    <w:rsid w:val="009A2847"/>
    <w:rsid w:val="009A6F47"/>
    <w:rsid w:val="009A7341"/>
    <w:rsid w:val="009B341E"/>
    <w:rsid w:val="009B391D"/>
    <w:rsid w:val="009B3E04"/>
    <w:rsid w:val="009B459A"/>
    <w:rsid w:val="009B4C7D"/>
    <w:rsid w:val="009B5708"/>
    <w:rsid w:val="009B76C7"/>
    <w:rsid w:val="009B78D0"/>
    <w:rsid w:val="009C1AB6"/>
    <w:rsid w:val="009C2E77"/>
    <w:rsid w:val="009C410B"/>
    <w:rsid w:val="009C7716"/>
    <w:rsid w:val="009C7FB3"/>
    <w:rsid w:val="009D02CC"/>
    <w:rsid w:val="009D2162"/>
    <w:rsid w:val="009D3D8C"/>
    <w:rsid w:val="009D6153"/>
    <w:rsid w:val="009E2D05"/>
    <w:rsid w:val="009E36F5"/>
    <w:rsid w:val="009E54F8"/>
    <w:rsid w:val="009F113F"/>
    <w:rsid w:val="009F5B5D"/>
    <w:rsid w:val="00A01C3F"/>
    <w:rsid w:val="00A04AB5"/>
    <w:rsid w:val="00A04D09"/>
    <w:rsid w:val="00A04EAB"/>
    <w:rsid w:val="00A050D0"/>
    <w:rsid w:val="00A0789E"/>
    <w:rsid w:val="00A15A46"/>
    <w:rsid w:val="00A2311B"/>
    <w:rsid w:val="00A2382F"/>
    <w:rsid w:val="00A252C9"/>
    <w:rsid w:val="00A27524"/>
    <w:rsid w:val="00A27B70"/>
    <w:rsid w:val="00A31AB0"/>
    <w:rsid w:val="00A337F3"/>
    <w:rsid w:val="00A33D50"/>
    <w:rsid w:val="00A34D54"/>
    <w:rsid w:val="00A35CBD"/>
    <w:rsid w:val="00A364CF"/>
    <w:rsid w:val="00A3734F"/>
    <w:rsid w:val="00A46803"/>
    <w:rsid w:val="00A54148"/>
    <w:rsid w:val="00A55A17"/>
    <w:rsid w:val="00A60D03"/>
    <w:rsid w:val="00A61B44"/>
    <w:rsid w:val="00A62206"/>
    <w:rsid w:val="00A6267D"/>
    <w:rsid w:val="00A633CC"/>
    <w:rsid w:val="00A6684C"/>
    <w:rsid w:val="00A66A27"/>
    <w:rsid w:val="00A71E2D"/>
    <w:rsid w:val="00A75F98"/>
    <w:rsid w:val="00A774AA"/>
    <w:rsid w:val="00A778AA"/>
    <w:rsid w:val="00A823FD"/>
    <w:rsid w:val="00A86AEF"/>
    <w:rsid w:val="00A900E8"/>
    <w:rsid w:val="00A90D98"/>
    <w:rsid w:val="00A9191E"/>
    <w:rsid w:val="00A93B34"/>
    <w:rsid w:val="00A93C9F"/>
    <w:rsid w:val="00A94025"/>
    <w:rsid w:val="00AA061E"/>
    <w:rsid w:val="00AA067C"/>
    <w:rsid w:val="00AC0863"/>
    <w:rsid w:val="00AC088B"/>
    <w:rsid w:val="00AC3E92"/>
    <w:rsid w:val="00AC4ADB"/>
    <w:rsid w:val="00AC571C"/>
    <w:rsid w:val="00AD114D"/>
    <w:rsid w:val="00AD3DE8"/>
    <w:rsid w:val="00AD4405"/>
    <w:rsid w:val="00AD4E22"/>
    <w:rsid w:val="00AD55A9"/>
    <w:rsid w:val="00AD7722"/>
    <w:rsid w:val="00AE0F2F"/>
    <w:rsid w:val="00AE51F0"/>
    <w:rsid w:val="00AE6167"/>
    <w:rsid w:val="00AE6F23"/>
    <w:rsid w:val="00AE7CE1"/>
    <w:rsid w:val="00AF0627"/>
    <w:rsid w:val="00AF0A76"/>
    <w:rsid w:val="00AF3C2C"/>
    <w:rsid w:val="00AF5DDB"/>
    <w:rsid w:val="00B009DC"/>
    <w:rsid w:val="00B00F89"/>
    <w:rsid w:val="00B041FE"/>
    <w:rsid w:val="00B0504F"/>
    <w:rsid w:val="00B07F47"/>
    <w:rsid w:val="00B10B1D"/>
    <w:rsid w:val="00B2264A"/>
    <w:rsid w:val="00B226AD"/>
    <w:rsid w:val="00B24A59"/>
    <w:rsid w:val="00B270D4"/>
    <w:rsid w:val="00B31107"/>
    <w:rsid w:val="00B338C4"/>
    <w:rsid w:val="00B34428"/>
    <w:rsid w:val="00B34C7C"/>
    <w:rsid w:val="00B35DC4"/>
    <w:rsid w:val="00B361AA"/>
    <w:rsid w:val="00B373DD"/>
    <w:rsid w:val="00B41193"/>
    <w:rsid w:val="00B41E30"/>
    <w:rsid w:val="00B42DE1"/>
    <w:rsid w:val="00B435E3"/>
    <w:rsid w:val="00B503CC"/>
    <w:rsid w:val="00B5320A"/>
    <w:rsid w:val="00B55DB3"/>
    <w:rsid w:val="00B57ACC"/>
    <w:rsid w:val="00B57E84"/>
    <w:rsid w:val="00B6351A"/>
    <w:rsid w:val="00B707C0"/>
    <w:rsid w:val="00B70803"/>
    <w:rsid w:val="00B708D2"/>
    <w:rsid w:val="00B73816"/>
    <w:rsid w:val="00B748E2"/>
    <w:rsid w:val="00B81327"/>
    <w:rsid w:val="00B81DA1"/>
    <w:rsid w:val="00B82B36"/>
    <w:rsid w:val="00B959F5"/>
    <w:rsid w:val="00B9774C"/>
    <w:rsid w:val="00BA04A6"/>
    <w:rsid w:val="00BA1BCC"/>
    <w:rsid w:val="00BA279E"/>
    <w:rsid w:val="00BA4657"/>
    <w:rsid w:val="00BA4C0E"/>
    <w:rsid w:val="00BA6BF1"/>
    <w:rsid w:val="00BB3D95"/>
    <w:rsid w:val="00BB47E4"/>
    <w:rsid w:val="00BB4F14"/>
    <w:rsid w:val="00BB6010"/>
    <w:rsid w:val="00BB7FCA"/>
    <w:rsid w:val="00BC36E9"/>
    <w:rsid w:val="00BC70CD"/>
    <w:rsid w:val="00BC7F3F"/>
    <w:rsid w:val="00BD0B0C"/>
    <w:rsid w:val="00BD132D"/>
    <w:rsid w:val="00BD7971"/>
    <w:rsid w:val="00BD7AC6"/>
    <w:rsid w:val="00BE147A"/>
    <w:rsid w:val="00BE24DC"/>
    <w:rsid w:val="00BE3840"/>
    <w:rsid w:val="00BE3B72"/>
    <w:rsid w:val="00BE40C1"/>
    <w:rsid w:val="00BE463C"/>
    <w:rsid w:val="00BE669F"/>
    <w:rsid w:val="00BE6E4C"/>
    <w:rsid w:val="00BF00F1"/>
    <w:rsid w:val="00BF3B2D"/>
    <w:rsid w:val="00BF4C67"/>
    <w:rsid w:val="00C0085C"/>
    <w:rsid w:val="00C01D31"/>
    <w:rsid w:val="00C02066"/>
    <w:rsid w:val="00C05FB4"/>
    <w:rsid w:val="00C0710F"/>
    <w:rsid w:val="00C10769"/>
    <w:rsid w:val="00C1146A"/>
    <w:rsid w:val="00C17707"/>
    <w:rsid w:val="00C20AFF"/>
    <w:rsid w:val="00C40A16"/>
    <w:rsid w:val="00C412C2"/>
    <w:rsid w:val="00C46380"/>
    <w:rsid w:val="00C46F90"/>
    <w:rsid w:val="00C4779C"/>
    <w:rsid w:val="00C54885"/>
    <w:rsid w:val="00C57A78"/>
    <w:rsid w:val="00C60987"/>
    <w:rsid w:val="00C666B5"/>
    <w:rsid w:val="00C67301"/>
    <w:rsid w:val="00C71F6A"/>
    <w:rsid w:val="00C758A4"/>
    <w:rsid w:val="00C765DA"/>
    <w:rsid w:val="00C77014"/>
    <w:rsid w:val="00C77389"/>
    <w:rsid w:val="00C7797A"/>
    <w:rsid w:val="00C80933"/>
    <w:rsid w:val="00C84CAE"/>
    <w:rsid w:val="00C87F56"/>
    <w:rsid w:val="00C90E10"/>
    <w:rsid w:val="00C96F1B"/>
    <w:rsid w:val="00CA413F"/>
    <w:rsid w:val="00CA48D6"/>
    <w:rsid w:val="00CB21E0"/>
    <w:rsid w:val="00CB5445"/>
    <w:rsid w:val="00CC356B"/>
    <w:rsid w:val="00CC5850"/>
    <w:rsid w:val="00CC5A9A"/>
    <w:rsid w:val="00CC6C20"/>
    <w:rsid w:val="00CC6EEE"/>
    <w:rsid w:val="00CD0729"/>
    <w:rsid w:val="00CD2780"/>
    <w:rsid w:val="00CD3FC9"/>
    <w:rsid w:val="00CD506A"/>
    <w:rsid w:val="00CD5163"/>
    <w:rsid w:val="00CD555C"/>
    <w:rsid w:val="00CE0260"/>
    <w:rsid w:val="00CF17E4"/>
    <w:rsid w:val="00CF1D1D"/>
    <w:rsid w:val="00CF6315"/>
    <w:rsid w:val="00D0105E"/>
    <w:rsid w:val="00D03C5F"/>
    <w:rsid w:val="00D05EA5"/>
    <w:rsid w:val="00D07AD8"/>
    <w:rsid w:val="00D102F2"/>
    <w:rsid w:val="00D12E4F"/>
    <w:rsid w:val="00D1324E"/>
    <w:rsid w:val="00D1344C"/>
    <w:rsid w:val="00D15327"/>
    <w:rsid w:val="00D164CB"/>
    <w:rsid w:val="00D16524"/>
    <w:rsid w:val="00D20B00"/>
    <w:rsid w:val="00D21231"/>
    <w:rsid w:val="00D223FE"/>
    <w:rsid w:val="00D2586F"/>
    <w:rsid w:val="00D300B0"/>
    <w:rsid w:val="00D30A95"/>
    <w:rsid w:val="00D34EC3"/>
    <w:rsid w:val="00D35F1C"/>
    <w:rsid w:val="00D41342"/>
    <w:rsid w:val="00D442F5"/>
    <w:rsid w:val="00D4669D"/>
    <w:rsid w:val="00D50011"/>
    <w:rsid w:val="00D5208B"/>
    <w:rsid w:val="00D53F68"/>
    <w:rsid w:val="00D56479"/>
    <w:rsid w:val="00D573A6"/>
    <w:rsid w:val="00D611EA"/>
    <w:rsid w:val="00D61D79"/>
    <w:rsid w:val="00D705B4"/>
    <w:rsid w:val="00D722AD"/>
    <w:rsid w:val="00D722E8"/>
    <w:rsid w:val="00D74ABC"/>
    <w:rsid w:val="00D74C32"/>
    <w:rsid w:val="00D75186"/>
    <w:rsid w:val="00D756BA"/>
    <w:rsid w:val="00D758E1"/>
    <w:rsid w:val="00D761CD"/>
    <w:rsid w:val="00D777B9"/>
    <w:rsid w:val="00D8492B"/>
    <w:rsid w:val="00D85F35"/>
    <w:rsid w:val="00D85FC7"/>
    <w:rsid w:val="00D93E88"/>
    <w:rsid w:val="00D944B6"/>
    <w:rsid w:val="00D94F04"/>
    <w:rsid w:val="00D95B80"/>
    <w:rsid w:val="00D971A3"/>
    <w:rsid w:val="00D97ED3"/>
    <w:rsid w:val="00DA0DF3"/>
    <w:rsid w:val="00DA3154"/>
    <w:rsid w:val="00DB513D"/>
    <w:rsid w:val="00DB74FF"/>
    <w:rsid w:val="00DC1422"/>
    <w:rsid w:val="00DC2B03"/>
    <w:rsid w:val="00DC2F75"/>
    <w:rsid w:val="00DC7563"/>
    <w:rsid w:val="00DD20A3"/>
    <w:rsid w:val="00DD3788"/>
    <w:rsid w:val="00DD3CB0"/>
    <w:rsid w:val="00DD412A"/>
    <w:rsid w:val="00DE27F4"/>
    <w:rsid w:val="00DE4984"/>
    <w:rsid w:val="00DE5D2B"/>
    <w:rsid w:val="00DE61F4"/>
    <w:rsid w:val="00DE6CD5"/>
    <w:rsid w:val="00DE73B1"/>
    <w:rsid w:val="00DF0148"/>
    <w:rsid w:val="00DF037A"/>
    <w:rsid w:val="00DF1E50"/>
    <w:rsid w:val="00DF3A57"/>
    <w:rsid w:val="00E008DC"/>
    <w:rsid w:val="00E03CC7"/>
    <w:rsid w:val="00E109AA"/>
    <w:rsid w:val="00E10CE0"/>
    <w:rsid w:val="00E13468"/>
    <w:rsid w:val="00E13B91"/>
    <w:rsid w:val="00E1649A"/>
    <w:rsid w:val="00E166B9"/>
    <w:rsid w:val="00E17E93"/>
    <w:rsid w:val="00E209FC"/>
    <w:rsid w:val="00E20C16"/>
    <w:rsid w:val="00E21581"/>
    <w:rsid w:val="00E21C40"/>
    <w:rsid w:val="00E25FEB"/>
    <w:rsid w:val="00E27333"/>
    <w:rsid w:val="00E3153E"/>
    <w:rsid w:val="00E32DCB"/>
    <w:rsid w:val="00E3502C"/>
    <w:rsid w:val="00E35FDD"/>
    <w:rsid w:val="00E414B2"/>
    <w:rsid w:val="00E42755"/>
    <w:rsid w:val="00E443F9"/>
    <w:rsid w:val="00E44919"/>
    <w:rsid w:val="00E473AE"/>
    <w:rsid w:val="00E52FD4"/>
    <w:rsid w:val="00E5344E"/>
    <w:rsid w:val="00E53FEB"/>
    <w:rsid w:val="00E6089C"/>
    <w:rsid w:val="00E63744"/>
    <w:rsid w:val="00E6431B"/>
    <w:rsid w:val="00E64E86"/>
    <w:rsid w:val="00E72631"/>
    <w:rsid w:val="00E73D10"/>
    <w:rsid w:val="00E81237"/>
    <w:rsid w:val="00E84790"/>
    <w:rsid w:val="00E851EE"/>
    <w:rsid w:val="00E85F8A"/>
    <w:rsid w:val="00E904A5"/>
    <w:rsid w:val="00E94C0E"/>
    <w:rsid w:val="00E9774E"/>
    <w:rsid w:val="00EA02D0"/>
    <w:rsid w:val="00EA1865"/>
    <w:rsid w:val="00EA237E"/>
    <w:rsid w:val="00EA2E5C"/>
    <w:rsid w:val="00EA6E0B"/>
    <w:rsid w:val="00EB08B4"/>
    <w:rsid w:val="00EB0C18"/>
    <w:rsid w:val="00EB2CCD"/>
    <w:rsid w:val="00EB31BD"/>
    <w:rsid w:val="00EB31DF"/>
    <w:rsid w:val="00EB6213"/>
    <w:rsid w:val="00EC0C0C"/>
    <w:rsid w:val="00EC1941"/>
    <w:rsid w:val="00EC24AE"/>
    <w:rsid w:val="00EC3034"/>
    <w:rsid w:val="00ED0836"/>
    <w:rsid w:val="00EE3EE0"/>
    <w:rsid w:val="00EF05A9"/>
    <w:rsid w:val="00EF151F"/>
    <w:rsid w:val="00EF3B26"/>
    <w:rsid w:val="00F00C44"/>
    <w:rsid w:val="00F06B57"/>
    <w:rsid w:val="00F10FBC"/>
    <w:rsid w:val="00F1305E"/>
    <w:rsid w:val="00F1370A"/>
    <w:rsid w:val="00F13BEC"/>
    <w:rsid w:val="00F1613B"/>
    <w:rsid w:val="00F23295"/>
    <w:rsid w:val="00F30E80"/>
    <w:rsid w:val="00F318D9"/>
    <w:rsid w:val="00F32545"/>
    <w:rsid w:val="00F32F39"/>
    <w:rsid w:val="00F330F6"/>
    <w:rsid w:val="00F34F9E"/>
    <w:rsid w:val="00F3654D"/>
    <w:rsid w:val="00F400FE"/>
    <w:rsid w:val="00F40DBB"/>
    <w:rsid w:val="00F41CCF"/>
    <w:rsid w:val="00F4277D"/>
    <w:rsid w:val="00F441BC"/>
    <w:rsid w:val="00F45848"/>
    <w:rsid w:val="00F462DC"/>
    <w:rsid w:val="00F5259A"/>
    <w:rsid w:val="00F54872"/>
    <w:rsid w:val="00F618A5"/>
    <w:rsid w:val="00F61DD5"/>
    <w:rsid w:val="00F633EF"/>
    <w:rsid w:val="00F634C1"/>
    <w:rsid w:val="00F71E54"/>
    <w:rsid w:val="00F74DDD"/>
    <w:rsid w:val="00F7661E"/>
    <w:rsid w:val="00F77A9E"/>
    <w:rsid w:val="00F82666"/>
    <w:rsid w:val="00F82F15"/>
    <w:rsid w:val="00F91BCF"/>
    <w:rsid w:val="00F93BCF"/>
    <w:rsid w:val="00FA24F9"/>
    <w:rsid w:val="00FB0402"/>
    <w:rsid w:val="00FB0EFE"/>
    <w:rsid w:val="00FB2AD5"/>
    <w:rsid w:val="00FB4DF4"/>
    <w:rsid w:val="00FB58C4"/>
    <w:rsid w:val="00FB74DE"/>
    <w:rsid w:val="00FC3DFA"/>
    <w:rsid w:val="00FC4C30"/>
    <w:rsid w:val="00FC507A"/>
    <w:rsid w:val="00FC79BB"/>
    <w:rsid w:val="00FD21E0"/>
    <w:rsid w:val="00FD338A"/>
    <w:rsid w:val="00FD33E2"/>
    <w:rsid w:val="00FD5F30"/>
    <w:rsid w:val="00FD678C"/>
    <w:rsid w:val="00FD6D9A"/>
    <w:rsid w:val="00FE16CB"/>
    <w:rsid w:val="00FE2BC4"/>
    <w:rsid w:val="00FE618A"/>
    <w:rsid w:val="00FE6C46"/>
    <w:rsid w:val="00FF02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845"/>
  </w:style>
  <w:style w:type="paragraph" w:styleId="1">
    <w:name w:val="heading 1"/>
    <w:basedOn w:val="a"/>
    <w:next w:val="a"/>
    <w:link w:val="10"/>
    <w:uiPriority w:val="9"/>
    <w:qFormat/>
    <w:rsid w:val="006D369F"/>
    <w:pPr>
      <w:keepNext/>
      <w:keepLines/>
      <w:suppressAutoHyphens/>
      <w:spacing w:before="480" w:after="120" w:line="1" w:lineRule="atLeast"/>
      <w:ind w:leftChars="-1" w:left="-1" w:hangingChars="1" w:hanging="1"/>
      <w:textDirection w:val="btLr"/>
      <w:textAlignment w:val="top"/>
      <w:outlineLvl w:val="0"/>
    </w:pPr>
    <w:rPr>
      <w:rFonts w:ascii="Calibri" w:eastAsia="Calibri" w:hAnsi="Calibri" w:cs="Calibri"/>
      <w:b/>
      <w:color w:val="000000"/>
      <w:position w:val="-1"/>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rsid w:val="00295C05"/>
    <w:pPr>
      <w:spacing w:after="0" w:line="240" w:lineRule="auto"/>
      <w:jc w:val="center"/>
    </w:pPr>
    <w:rPr>
      <w:rFonts w:ascii="Times New Roman" w:eastAsia="Times New Roman" w:hAnsi="Times New Roman" w:cs="Times New Roman"/>
      <w:sz w:val="36"/>
      <w:szCs w:val="20"/>
      <w:lang w:val="uk-UA"/>
    </w:rPr>
  </w:style>
  <w:style w:type="paragraph" w:styleId="a5">
    <w:name w:val="No Spacing"/>
    <w:link w:val="a6"/>
    <w:uiPriority w:val="1"/>
    <w:qFormat/>
    <w:rsid w:val="00295C05"/>
    <w:pPr>
      <w:spacing w:after="0" w:line="240" w:lineRule="auto"/>
    </w:pPr>
    <w:rPr>
      <w:rFonts w:ascii="Calibri" w:eastAsia="Times New Roman" w:hAnsi="Calibri" w:cs="Times New Roman"/>
    </w:rPr>
  </w:style>
  <w:style w:type="paragraph" w:customStyle="1" w:styleId="a7">
    <w:name w:val="заголов"/>
    <w:basedOn w:val="a"/>
    <w:qFormat/>
    <w:rsid w:val="00295C05"/>
    <w:pPr>
      <w:widowControl w:val="0"/>
      <w:suppressAutoHyphens/>
      <w:spacing w:after="0" w:line="240" w:lineRule="auto"/>
      <w:jc w:val="center"/>
    </w:pPr>
    <w:rPr>
      <w:rFonts w:ascii="Times New Roman" w:eastAsia="Times New Roman" w:hAnsi="Times New Roman" w:cs="Times New Roman"/>
      <w:b/>
      <w:kern w:val="2"/>
      <w:sz w:val="24"/>
      <w:szCs w:val="24"/>
      <w:lang w:val="uk-UA" w:eastAsia="ar-SA"/>
    </w:rPr>
  </w:style>
  <w:style w:type="table" w:styleId="a8">
    <w:name w:val="Table Grid"/>
    <w:basedOn w:val="a1"/>
    <w:rsid w:val="00D573A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nhideWhenUsed/>
    <w:rsid w:val="007522C1"/>
    <w:pPr>
      <w:spacing w:after="120"/>
    </w:pPr>
  </w:style>
  <w:style w:type="character" w:customStyle="1" w:styleId="aa">
    <w:name w:val="Основной текст Знак"/>
    <w:basedOn w:val="a0"/>
    <w:link w:val="a9"/>
    <w:qFormat/>
    <w:rsid w:val="007522C1"/>
  </w:style>
  <w:style w:type="paragraph" w:styleId="2">
    <w:name w:val="Body Text 2"/>
    <w:basedOn w:val="a"/>
    <w:link w:val="20"/>
    <w:unhideWhenUsed/>
    <w:rsid w:val="007522C1"/>
    <w:pPr>
      <w:spacing w:after="0" w:line="240" w:lineRule="auto"/>
      <w:ind w:left="360"/>
      <w:jc w:val="both"/>
    </w:pPr>
    <w:rPr>
      <w:rFonts w:ascii="Times New Roman" w:eastAsia="Times New Roman" w:hAnsi="Times New Roman" w:cs="Times New Roman"/>
      <w:sz w:val="28"/>
      <w:szCs w:val="28"/>
      <w:lang w:val="uk-UA"/>
    </w:rPr>
  </w:style>
  <w:style w:type="character" w:customStyle="1" w:styleId="20">
    <w:name w:val="Основной текст 2 Знак"/>
    <w:basedOn w:val="a0"/>
    <w:link w:val="2"/>
    <w:rsid w:val="007522C1"/>
    <w:rPr>
      <w:rFonts w:ascii="Times New Roman" w:eastAsia="Times New Roman" w:hAnsi="Times New Roman" w:cs="Times New Roman"/>
      <w:sz w:val="28"/>
      <w:szCs w:val="28"/>
      <w:lang w:val="uk-UA"/>
    </w:rPr>
  </w:style>
  <w:style w:type="paragraph" w:styleId="ab">
    <w:name w:val="List Paragraph"/>
    <w:basedOn w:val="a"/>
    <w:uiPriority w:val="34"/>
    <w:qFormat/>
    <w:rsid w:val="007522C1"/>
    <w:pPr>
      <w:ind w:left="720"/>
      <w:contextualSpacing/>
    </w:pPr>
    <w:rPr>
      <w:rFonts w:eastAsiaTheme="minorHAnsi"/>
      <w:lang w:eastAsia="en-US"/>
    </w:rPr>
  </w:style>
  <w:style w:type="character" w:customStyle="1" w:styleId="a6">
    <w:name w:val="Без интервала Знак"/>
    <w:basedOn w:val="a0"/>
    <w:link w:val="a5"/>
    <w:rsid w:val="007522C1"/>
    <w:rPr>
      <w:rFonts w:ascii="Calibri" w:eastAsia="Times New Roman" w:hAnsi="Calibri" w:cs="Times New Roman"/>
    </w:rPr>
  </w:style>
  <w:style w:type="character" w:customStyle="1" w:styleId="a4">
    <w:name w:val="Название объекта Знак"/>
    <w:basedOn w:val="a0"/>
    <w:link w:val="a3"/>
    <w:locked/>
    <w:rsid w:val="00F61DD5"/>
    <w:rPr>
      <w:rFonts w:ascii="Times New Roman" w:eastAsia="Times New Roman" w:hAnsi="Times New Roman" w:cs="Times New Roman"/>
      <w:sz w:val="36"/>
      <w:szCs w:val="20"/>
      <w:lang w:val="uk-UA"/>
    </w:r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iPriority w:val="99"/>
    <w:unhideWhenUsed/>
    <w:rsid w:val="00F61DD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Balloon Text"/>
    <w:basedOn w:val="a"/>
    <w:link w:val="af"/>
    <w:uiPriority w:val="99"/>
    <w:semiHidden/>
    <w:unhideWhenUsed/>
    <w:rsid w:val="00F61D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1DD5"/>
    <w:rPr>
      <w:rFonts w:ascii="Tahoma" w:hAnsi="Tahoma" w:cs="Tahoma"/>
      <w:sz w:val="16"/>
      <w:szCs w:val="16"/>
    </w:rPr>
  </w:style>
  <w:style w:type="paragraph" w:styleId="af0">
    <w:name w:val="Subtitle"/>
    <w:basedOn w:val="a"/>
    <w:link w:val="af1"/>
    <w:qFormat/>
    <w:rsid w:val="0066677E"/>
    <w:pPr>
      <w:spacing w:after="0" w:line="240" w:lineRule="auto"/>
      <w:jc w:val="center"/>
    </w:pPr>
    <w:rPr>
      <w:rFonts w:ascii="Times New Roman" w:eastAsia="Times New Roman" w:hAnsi="Times New Roman" w:cs="Times New Roman"/>
      <w:b/>
      <w:sz w:val="36"/>
      <w:szCs w:val="20"/>
      <w:lang w:val="uk-UA" w:eastAsia="uk-UA"/>
    </w:rPr>
  </w:style>
  <w:style w:type="character" w:customStyle="1" w:styleId="af1">
    <w:name w:val="Подзаголовок Знак"/>
    <w:basedOn w:val="a0"/>
    <w:link w:val="af0"/>
    <w:rsid w:val="0066677E"/>
    <w:rPr>
      <w:rFonts w:ascii="Times New Roman" w:eastAsia="Times New Roman" w:hAnsi="Times New Roman" w:cs="Times New Roman"/>
      <w:b/>
      <w:sz w:val="36"/>
      <w:szCs w:val="20"/>
      <w:lang w:val="uk-UA" w:eastAsia="uk-UA"/>
    </w:rPr>
  </w:style>
  <w:style w:type="paragraph" w:styleId="af2">
    <w:name w:val="Body Text Indent"/>
    <w:basedOn w:val="a"/>
    <w:link w:val="af3"/>
    <w:uiPriority w:val="99"/>
    <w:semiHidden/>
    <w:unhideWhenUsed/>
    <w:rsid w:val="00FB0402"/>
    <w:pPr>
      <w:spacing w:after="120"/>
      <w:ind w:left="283"/>
    </w:pPr>
  </w:style>
  <w:style w:type="character" w:customStyle="1" w:styleId="af3">
    <w:name w:val="Основной текст с отступом Знак"/>
    <w:basedOn w:val="a0"/>
    <w:link w:val="af2"/>
    <w:uiPriority w:val="99"/>
    <w:semiHidden/>
    <w:rsid w:val="00FB0402"/>
  </w:style>
  <w:style w:type="character" w:customStyle="1" w:styleId="10">
    <w:name w:val="Заголовок 1 Знак"/>
    <w:basedOn w:val="a0"/>
    <w:link w:val="1"/>
    <w:uiPriority w:val="9"/>
    <w:rsid w:val="006D369F"/>
    <w:rPr>
      <w:rFonts w:ascii="Calibri" w:eastAsia="Calibri" w:hAnsi="Calibri" w:cs="Calibri"/>
      <w:b/>
      <w:color w:val="000000"/>
      <w:position w:val="-1"/>
      <w:sz w:val="48"/>
      <w:szCs w:val="48"/>
      <w:lang w:eastAsia="uk-UA"/>
    </w:rPr>
  </w:style>
  <w:style w:type="character" w:styleId="af4">
    <w:name w:val="Strong"/>
    <w:uiPriority w:val="22"/>
    <w:qFormat/>
    <w:rsid w:val="004D1BAE"/>
    <w:rPr>
      <w:b/>
      <w:bCs/>
    </w:rPr>
  </w:style>
  <w:style w:type="character" w:customStyle="1" w:styleId="rvts8">
    <w:name w:val="rvts8"/>
    <w:basedOn w:val="a0"/>
    <w:rsid w:val="00165CBA"/>
  </w:style>
  <w:style w:type="character" w:customStyle="1" w:styleId="rvts7">
    <w:name w:val="rvts7"/>
    <w:basedOn w:val="a0"/>
    <w:rsid w:val="00165CBA"/>
  </w:style>
  <w:style w:type="paragraph" w:customStyle="1" w:styleId="rvps15">
    <w:name w:val="rvps15"/>
    <w:basedOn w:val="a"/>
    <w:rsid w:val="00C87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C87F56"/>
  </w:style>
  <w:style w:type="paragraph" w:customStyle="1" w:styleId="docdata">
    <w:name w:val="docdata"/>
    <w:aliases w:val="docy,v5,22529,baiaagaaboqcaaad91uaaaufvgaaaaaaaaaaaaaaaaaaaaaaaaaaaaaaaaaaaaaaaaaaaaaaaaaaaaaaaaaaaaaaaaaaaaaaaaaaaaaaaaaaaaaaaaaaaaaaaaaaaaaaaaaaaaaaaaaaaaaaaaaaaaaaaaaaaaaaaaaaaaaaaaaaaaaaaaaaaaaaaaaaaaaaaaaaaaaaaaaaaaaaaaaaaaaaaaaaaaaaaaaaaaa"/>
    <w:basedOn w:val="a"/>
    <w:rsid w:val="004F3C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4F3C3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5">
    <w:name w:val="Hyperlink"/>
    <w:uiPriority w:val="99"/>
    <w:unhideWhenUsed/>
    <w:rsid w:val="00567DFE"/>
    <w:rPr>
      <w:color w:val="0000FF"/>
      <w:u w:val="single"/>
    </w:rPr>
  </w:style>
  <w:style w:type="character" w:customStyle="1" w:styleId="rvts44">
    <w:name w:val="rvts44"/>
    <w:rsid w:val="00567DFE"/>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rsid w:val="00A75F98"/>
    <w:rPr>
      <w:rFonts w:ascii="Times New Roman" w:eastAsia="Times New Roman" w:hAnsi="Times New Roman" w:cs="Times New Roman"/>
      <w:sz w:val="24"/>
      <w:szCs w:val="24"/>
      <w:lang w:val="uk-UA" w:eastAsia="uk-UA"/>
    </w:rPr>
  </w:style>
  <w:style w:type="paragraph" w:styleId="HTML">
    <w:name w:val="HTML Preformatted"/>
    <w:basedOn w:val="a"/>
    <w:link w:val="HTML0"/>
    <w:unhideWhenUsed/>
    <w:rsid w:val="006F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val="uk-UA" w:eastAsia="uk-UA"/>
    </w:rPr>
  </w:style>
  <w:style w:type="character" w:customStyle="1" w:styleId="HTML0">
    <w:name w:val="Стандартный HTML Знак"/>
    <w:basedOn w:val="a0"/>
    <w:link w:val="HTML"/>
    <w:rsid w:val="006F1A24"/>
    <w:rPr>
      <w:rFonts w:ascii="Courier New" w:eastAsia="Times New Roman" w:hAnsi="Courier New" w:cs="Courier New"/>
      <w:color w:val="000000"/>
      <w:sz w:val="21"/>
      <w:szCs w:val="21"/>
      <w:lang w:val="uk-UA" w:eastAsia="uk-UA"/>
    </w:rPr>
  </w:style>
  <w:style w:type="paragraph" w:customStyle="1" w:styleId="11">
    <w:name w:val="Обычный1"/>
    <w:rsid w:val="00080FAA"/>
    <w:pPr>
      <w:spacing w:after="0" w:line="240" w:lineRule="auto"/>
    </w:pPr>
    <w:rPr>
      <w:rFonts w:ascii="Calibri" w:eastAsia="Calibri" w:hAnsi="Calibri" w:cs="Calibri"/>
      <w:sz w:val="20"/>
      <w:szCs w:val="20"/>
      <w:lang w:val="uk-UA" w:eastAsia="uk-UA"/>
    </w:rPr>
  </w:style>
  <w:style w:type="character" w:customStyle="1" w:styleId="6601">
    <w:name w:val="6601"/>
    <w:aliases w:val="baiaagaaboqcaaadjxeaaaugfgaaaaaaaaaaaaaaaaaaaaaaaaaaaaaaaaaaaaaaaaaaaaaaaaaaaaaaaaaaaaaaaaaaaaaaaaaaaaaaaaaaaaaaaaaaaaaaaaaaaaaaaaaaaaaaaaaaaaaaaaaaaaaaaaaaaaaaaaaaaaaaaaaaaaaaaaaaaaaaaaaaaaaaaaaaaaaaaaaaaaaaaaaaaaaaaaaaaaaaaaaaaaaa"/>
    <w:basedOn w:val="a0"/>
    <w:rsid w:val="00704C0A"/>
  </w:style>
  <w:style w:type="character" w:customStyle="1" w:styleId="5484">
    <w:name w:val="5484"/>
    <w:aliases w:val="baiaagaaboqcaaadygwaaawpeqaaaaaaaaaaaaaaaaaaaaaaaaaaaaaaaaaaaaaaaaaaaaaaaaaaaaaaaaaaaaaaaaaaaaaaaaaaaaaaaaaaaaaaaaaaaaaaaaaaaaaaaaaaaaaaaaaaaaaaaaaaaaaaaaaaaaaaaaaaaaaaaaaaaaaaaaaaaaaaaaaaaaaaaaaaaaaaaaaaaaaaaaaaaaaaaaaaaaaaaaaaaaaa"/>
    <w:basedOn w:val="a0"/>
    <w:rsid w:val="00704C0A"/>
  </w:style>
  <w:style w:type="character" w:customStyle="1" w:styleId="6432">
    <w:name w:val="6432"/>
    <w:aliases w:val="baiaagaaboqcaaadfhaaaavdfqaaaaaaaaaaaaaaaaaaaaaaaaaaaaaaaaaaaaaaaaaaaaaaaaaaaaaaaaaaaaaaaaaaaaaaaaaaaaaaaaaaaaaaaaaaaaaaaaaaaaaaaaaaaaaaaaaaaaaaaaaaaaaaaaaaaaaaaaaaaaaaaaaaaaaaaaaaaaaaaaaaaaaaaaaaaaaaaaaaaaaaaaaaaaaaaaaaaaaaaaaaaaaa"/>
    <w:basedOn w:val="a0"/>
    <w:rsid w:val="004A7C0D"/>
  </w:style>
  <w:style w:type="character" w:customStyle="1" w:styleId="4656">
    <w:name w:val="4656"/>
    <w:aliases w:val="baiaagaaboqcaaadjgkaaavtdgaaaaaaaaaaaaaaaaaaaaaaaaaaaaaaaaaaaaaaaaaaaaaaaaaaaaaaaaaaaaaaaaaaaaaaaaaaaaaaaaaaaaaaaaaaaaaaaaaaaaaaaaaaaaaaaaaaaaaaaaaaaaaaaaaaaaaaaaaaaaaaaaaaaaaaaaaaaaaaaaaaaaaaaaaaaaaaaaaaaaaaaaaaaaaaaaaaaaaaaaaaaaaa"/>
    <w:basedOn w:val="a0"/>
    <w:rsid w:val="004A7C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3487">
      <w:bodyDiv w:val="1"/>
      <w:marLeft w:val="0"/>
      <w:marRight w:val="0"/>
      <w:marTop w:val="0"/>
      <w:marBottom w:val="0"/>
      <w:divBdr>
        <w:top w:val="none" w:sz="0" w:space="0" w:color="auto"/>
        <w:left w:val="none" w:sz="0" w:space="0" w:color="auto"/>
        <w:bottom w:val="none" w:sz="0" w:space="0" w:color="auto"/>
        <w:right w:val="none" w:sz="0" w:space="0" w:color="auto"/>
      </w:divBdr>
    </w:div>
    <w:div w:id="454299410">
      <w:bodyDiv w:val="1"/>
      <w:marLeft w:val="0"/>
      <w:marRight w:val="0"/>
      <w:marTop w:val="0"/>
      <w:marBottom w:val="0"/>
      <w:divBdr>
        <w:top w:val="none" w:sz="0" w:space="0" w:color="auto"/>
        <w:left w:val="none" w:sz="0" w:space="0" w:color="auto"/>
        <w:bottom w:val="none" w:sz="0" w:space="0" w:color="auto"/>
        <w:right w:val="none" w:sz="0" w:space="0" w:color="auto"/>
      </w:divBdr>
    </w:div>
    <w:div w:id="714163850">
      <w:bodyDiv w:val="1"/>
      <w:marLeft w:val="0"/>
      <w:marRight w:val="0"/>
      <w:marTop w:val="0"/>
      <w:marBottom w:val="0"/>
      <w:divBdr>
        <w:top w:val="none" w:sz="0" w:space="0" w:color="auto"/>
        <w:left w:val="none" w:sz="0" w:space="0" w:color="auto"/>
        <w:bottom w:val="none" w:sz="0" w:space="0" w:color="auto"/>
        <w:right w:val="none" w:sz="0" w:space="0" w:color="auto"/>
      </w:divBdr>
    </w:div>
    <w:div w:id="780538306">
      <w:bodyDiv w:val="1"/>
      <w:marLeft w:val="0"/>
      <w:marRight w:val="0"/>
      <w:marTop w:val="0"/>
      <w:marBottom w:val="0"/>
      <w:divBdr>
        <w:top w:val="none" w:sz="0" w:space="0" w:color="auto"/>
        <w:left w:val="none" w:sz="0" w:space="0" w:color="auto"/>
        <w:bottom w:val="none" w:sz="0" w:space="0" w:color="auto"/>
        <w:right w:val="none" w:sz="0" w:space="0" w:color="auto"/>
      </w:divBdr>
    </w:div>
    <w:div w:id="874850009">
      <w:bodyDiv w:val="1"/>
      <w:marLeft w:val="0"/>
      <w:marRight w:val="0"/>
      <w:marTop w:val="0"/>
      <w:marBottom w:val="0"/>
      <w:divBdr>
        <w:top w:val="none" w:sz="0" w:space="0" w:color="auto"/>
        <w:left w:val="none" w:sz="0" w:space="0" w:color="auto"/>
        <w:bottom w:val="none" w:sz="0" w:space="0" w:color="auto"/>
        <w:right w:val="none" w:sz="0" w:space="0" w:color="auto"/>
      </w:divBdr>
    </w:div>
    <w:div w:id="967706972">
      <w:bodyDiv w:val="1"/>
      <w:marLeft w:val="0"/>
      <w:marRight w:val="0"/>
      <w:marTop w:val="0"/>
      <w:marBottom w:val="0"/>
      <w:divBdr>
        <w:top w:val="none" w:sz="0" w:space="0" w:color="auto"/>
        <w:left w:val="none" w:sz="0" w:space="0" w:color="auto"/>
        <w:bottom w:val="none" w:sz="0" w:space="0" w:color="auto"/>
        <w:right w:val="none" w:sz="0" w:space="0" w:color="auto"/>
      </w:divBdr>
    </w:div>
    <w:div w:id="1107231630">
      <w:bodyDiv w:val="1"/>
      <w:marLeft w:val="0"/>
      <w:marRight w:val="0"/>
      <w:marTop w:val="0"/>
      <w:marBottom w:val="0"/>
      <w:divBdr>
        <w:top w:val="none" w:sz="0" w:space="0" w:color="auto"/>
        <w:left w:val="none" w:sz="0" w:space="0" w:color="auto"/>
        <w:bottom w:val="none" w:sz="0" w:space="0" w:color="auto"/>
        <w:right w:val="none" w:sz="0" w:space="0" w:color="auto"/>
      </w:divBdr>
    </w:div>
    <w:div w:id="1129133592">
      <w:bodyDiv w:val="1"/>
      <w:marLeft w:val="0"/>
      <w:marRight w:val="0"/>
      <w:marTop w:val="0"/>
      <w:marBottom w:val="0"/>
      <w:divBdr>
        <w:top w:val="none" w:sz="0" w:space="0" w:color="auto"/>
        <w:left w:val="none" w:sz="0" w:space="0" w:color="auto"/>
        <w:bottom w:val="none" w:sz="0" w:space="0" w:color="auto"/>
        <w:right w:val="none" w:sz="0" w:space="0" w:color="auto"/>
      </w:divBdr>
    </w:div>
    <w:div w:id="1608612454">
      <w:bodyDiv w:val="1"/>
      <w:marLeft w:val="0"/>
      <w:marRight w:val="0"/>
      <w:marTop w:val="0"/>
      <w:marBottom w:val="0"/>
      <w:divBdr>
        <w:top w:val="none" w:sz="0" w:space="0" w:color="auto"/>
        <w:left w:val="none" w:sz="0" w:space="0" w:color="auto"/>
        <w:bottom w:val="none" w:sz="0" w:space="0" w:color="auto"/>
        <w:right w:val="none" w:sz="0" w:space="0" w:color="auto"/>
      </w:divBdr>
    </w:div>
    <w:div w:id="1743987368">
      <w:bodyDiv w:val="1"/>
      <w:marLeft w:val="0"/>
      <w:marRight w:val="0"/>
      <w:marTop w:val="0"/>
      <w:marBottom w:val="0"/>
      <w:divBdr>
        <w:top w:val="none" w:sz="0" w:space="0" w:color="auto"/>
        <w:left w:val="none" w:sz="0" w:space="0" w:color="auto"/>
        <w:bottom w:val="none" w:sz="0" w:space="0" w:color="auto"/>
        <w:right w:val="none" w:sz="0" w:space="0" w:color="auto"/>
      </w:divBdr>
    </w:div>
    <w:div w:id="189323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102FE-1C59-44F3-9779-BE63C22D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2</Pages>
  <Words>1381</Words>
  <Characters>788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priym</cp:lastModifiedBy>
  <cp:revision>1268</cp:revision>
  <cp:lastPrinted>2021-06-08T06:40:00Z</cp:lastPrinted>
  <dcterms:created xsi:type="dcterms:W3CDTF">2015-04-28T05:43:00Z</dcterms:created>
  <dcterms:modified xsi:type="dcterms:W3CDTF">2021-06-17T06:27:00Z</dcterms:modified>
</cp:coreProperties>
</file>