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02" w:rsidRDefault="004941A0" w:rsidP="00EF5C64">
      <w:pPr>
        <w:jc w:val="center"/>
        <w:rPr>
          <w:snapToGrid w:val="0"/>
        </w:rPr>
      </w:pPr>
      <w:r>
        <w:rPr>
          <w:noProof/>
          <w:lang w:val="ru-RU"/>
        </w:rPr>
        <w:drawing>
          <wp:inline distT="0" distB="0" distL="0" distR="0">
            <wp:extent cx="429260" cy="6121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02" w:rsidRDefault="00D87602" w:rsidP="00AC2207">
      <w:pPr>
        <w:ind w:firstLine="709"/>
        <w:rPr>
          <w:snapToGrid w:val="0"/>
          <w:spacing w:val="8"/>
          <w:sz w:val="16"/>
          <w:szCs w:val="16"/>
        </w:rPr>
      </w:pPr>
    </w:p>
    <w:p w:rsidR="00D87602" w:rsidRDefault="00D87602" w:rsidP="00AC2207">
      <w:pPr>
        <w:pStyle w:val="1"/>
        <w:jc w:val="center"/>
        <w:rPr>
          <w:szCs w:val="28"/>
        </w:rPr>
      </w:pPr>
      <w:r>
        <w:rPr>
          <w:szCs w:val="28"/>
        </w:rPr>
        <w:t xml:space="preserve">ЛУЦЬКА РАЙОННА ДЕРЖАВНА </w:t>
      </w:r>
      <w:proofErr w:type="gramStart"/>
      <w:r>
        <w:rPr>
          <w:szCs w:val="28"/>
        </w:rPr>
        <w:t>АДМ</w:t>
      </w:r>
      <w:proofErr w:type="gramEnd"/>
      <w:r>
        <w:rPr>
          <w:szCs w:val="28"/>
        </w:rPr>
        <w:t>ІНІСТРАЦІЯ</w:t>
      </w:r>
    </w:p>
    <w:p w:rsidR="00D87602" w:rsidRDefault="00D87602" w:rsidP="00AC2207">
      <w:pPr>
        <w:pStyle w:val="1"/>
        <w:jc w:val="center"/>
        <w:rPr>
          <w:szCs w:val="28"/>
        </w:rPr>
      </w:pPr>
      <w:r>
        <w:rPr>
          <w:szCs w:val="28"/>
        </w:rPr>
        <w:t>ВОЛИНСЬКОЇ ОБЛАСТІ</w:t>
      </w:r>
    </w:p>
    <w:p w:rsidR="00D87602" w:rsidRDefault="00D87602" w:rsidP="00AC2207">
      <w:pPr>
        <w:jc w:val="center"/>
        <w:rPr>
          <w:b/>
        </w:rPr>
      </w:pPr>
      <w:r>
        <w:rPr>
          <w:b/>
        </w:rPr>
        <w:t xml:space="preserve">ВІДДІЛ ОСВІТИ ТА КУЛЬТУРИ </w:t>
      </w:r>
    </w:p>
    <w:p w:rsidR="00D87602" w:rsidRDefault="00D87602" w:rsidP="00AC2207">
      <w:pPr>
        <w:jc w:val="center"/>
        <w:rPr>
          <w:sz w:val="8"/>
          <w:szCs w:val="8"/>
        </w:rPr>
      </w:pPr>
    </w:p>
    <w:p w:rsidR="00D87602" w:rsidRDefault="00D87602" w:rsidP="00AC2207">
      <w:pPr>
        <w:jc w:val="center"/>
        <w:rPr>
          <w:sz w:val="20"/>
        </w:rPr>
      </w:pPr>
      <w:r>
        <w:rPr>
          <w:sz w:val="20"/>
        </w:rPr>
        <w:t xml:space="preserve">вул. Шевченка, </w:t>
      </w:r>
      <w:smartTag w:uri="urn:schemas-microsoft-com:office:smarttags" w:element="metricconverter">
        <w:smartTagPr>
          <w:attr w:name="ProductID" w:val="41, м"/>
        </w:smartTagPr>
        <w:r>
          <w:rPr>
            <w:sz w:val="20"/>
          </w:rPr>
          <w:t>41, м</w:t>
        </w:r>
      </w:smartTag>
      <w:r>
        <w:rPr>
          <w:sz w:val="20"/>
        </w:rPr>
        <w:t>. Луцьк, 43001, тел.(0332) 728 096, тел./факс 728 096,  е-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lutsk</w:t>
      </w:r>
      <w:proofErr w:type="spellEnd"/>
      <w:r>
        <w:rPr>
          <w:sz w:val="20"/>
        </w:rPr>
        <w:t>_</w:t>
      </w:r>
      <w:proofErr w:type="spellStart"/>
      <w:r>
        <w:rPr>
          <w:sz w:val="20"/>
          <w:lang w:val="en-US"/>
        </w:rPr>
        <w:t>osvita</w:t>
      </w:r>
      <w:proofErr w:type="spellEnd"/>
      <w:r>
        <w:rPr>
          <w:sz w:val="20"/>
        </w:rPr>
        <w:t>@</w:t>
      </w:r>
      <w:proofErr w:type="spellStart"/>
      <w:r>
        <w:rPr>
          <w:sz w:val="20"/>
          <w:lang w:val="en-US"/>
        </w:rPr>
        <w:t>i</w:t>
      </w:r>
      <w:proofErr w:type="spellEnd"/>
      <w:r>
        <w:rPr>
          <w:sz w:val="20"/>
        </w:rPr>
        <w:t>.</w:t>
      </w:r>
      <w:proofErr w:type="spellStart"/>
      <w:r>
        <w:rPr>
          <w:sz w:val="20"/>
          <w:lang w:val="en-US"/>
        </w:rPr>
        <w:t>ua</w:t>
      </w:r>
      <w:proofErr w:type="spellEnd"/>
      <w:r>
        <w:rPr>
          <w:sz w:val="20"/>
        </w:rPr>
        <w:t xml:space="preserve">, </w:t>
      </w:r>
    </w:p>
    <w:p w:rsidR="00D87602" w:rsidRDefault="00D87602" w:rsidP="00AC2207">
      <w:pPr>
        <w:jc w:val="center"/>
        <w:rPr>
          <w:sz w:val="20"/>
        </w:rPr>
      </w:pPr>
      <w:r>
        <w:rPr>
          <w:sz w:val="20"/>
        </w:rPr>
        <w:t>код ЄДРПОУ 02141638</w:t>
      </w:r>
    </w:p>
    <w:p w:rsidR="00D87602" w:rsidRDefault="00D87602" w:rsidP="00AC2207">
      <w:pPr>
        <w:jc w:val="center"/>
        <w:rPr>
          <w:sz w:val="20"/>
        </w:rPr>
      </w:pPr>
    </w:p>
    <w:p w:rsidR="00D87602" w:rsidRPr="00E71EDB" w:rsidRDefault="00D87602" w:rsidP="00AC2207">
      <w:pPr>
        <w:jc w:val="center"/>
      </w:pPr>
    </w:p>
    <w:p w:rsidR="00D87602" w:rsidRPr="006B1D0F" w:rsidRDefault="00D87602" w:rsidP="00AC2207">
      <w:pPr>
        <w:rPr>
          <w:lang w:val="ru-RU"/>
        </w:rPr>
      </w:pPr>
      <w:r>
        <w:rPr>
          <w:b/>
        </w:rPr>
        <w:t>05.12</w:t>
      </w:r>
      <w:r w:rsidRPr="006B1D0F">
        <w:rPr>
          <w:b/>
        </w:rPr>
        <w:t>.2019 №</w:t>
      </w:r>
      <w:r>
        <w:rPr>
          <w:b/>
        </w:rPr>
        <w:t>964</w:t>
      </w:r>
      <w:r w:rsidRPr="006B1D0F">
        <w:rPr>
          <w:b/>
        </w:rPr>
        <w:t xml:space="preserve">/01-14/2-19    </w:t>
      </w:r>
      <w:r w:rsidRPr="006B1D0F">
        <w:rPr>
          <w:lang w:val="ru-RU"/>
        </w:rPr>
        <w:t xml:space="preserve">     </w:t>
      </w:r>
    </w:p>
    <w:p w:rsidR="00D87602" w:rsidRPr="00AC2207" w:rsidRDefault="00D87602" w:rsidP="00AC2207">
      <w:pPr>
        <w:rPr>
          <w:lang w:val="ru-RU"/>
        </w:rPr>
      </w:pPr>
    </w:p>
    <w:p w:rsidR="00D87602" w:rsidRPr="00AC2207" w:rsidRDefault="00D87602" w:rsidP="00AC2207">
      <w:pPr>
        <w:jc w:val="right"/>
        <w:rPr>
          <w:lang w:val="ru-RU"/>
        </w:rPr>
      </w:pPr>
      <w:proofErr w:type="spellStart"/>
      <w:r>
        <w:rPr>
          <w:lang w:val="ru-RU"/>
        </w:rPr>
        <w:t>Луцька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районна</w:t>
      </w:r>
      <w:proofErr w:type="spellEnd"/>
      <w:r>
        <w:rPr>
          <w:lang w:val="ru-RU"/>
        </w:rPr>
        <w:t xml:space="preserve"> рада </w:t>
      </w:r>
    </w:p>
    <w:p w:rsidR="00D87602" w:rsidRDefault="00D87602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87602" w:rsidRDefault="00D87602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ПОЯСНЮВАЛЬНА ЗАПИСКА </w:t>
      </w:r>
      <w:bookmarkStart w:id="0" w:name="273"/>
      <w:bookmarkEnd w:id="0"/>
    </w:p>
    <w:p w:rsidR="00D87602" w:rsidRDefault="00D87602" w:rsidP="00AC2207">
      <w:pPr>
        <w:pStyle w:val="a4"/>
        <w:tabs>
          <w:tab w:val="left" w:pos="3090"/>
        </w:tabs>
      </w:pPr>
      <w:bookmarkStart w:id="1" w:name="274"/>
      <w:bookmarkEnd w:id="1"/>
      <w:r>
        <w:rPr>
          <w:color w:val="000000"/>
        </w:rPr>
        <w:t>до проекту рішення Луцької районної ради</w:t>
      </w:r>
    </w:p>
    <w:p w:rsidR="00D87602" w:rsidRDefault="00D87602" w:rsidP="00AC2207">
      <w:pPr>
        <w:pStyle w:val="a4"/>
        <w:tabs>
          <w:tab w:val="left" w:pos="3090"/>
        </w:tabs>
      </w:pPr>
      <w:r>
        <w:t>,,Про надання згоди на безоплатну передачу майна</w:t>
      </w:r>
      <w:r w:rsidRPr="007A5127">
        <w:rPr>
          <w:lang w:val="ru-RU"/>
        </w:rPr>
        <w:t>”</w:t>
      </w:r>
    </w:p>
    <w:p w:rsidR="00D87602" w:rsidRDefault="00D87602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D87602" w:rsidRDefault="00D87602" w:rsidP="00EF5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color w:val="000000"/>
        </w:rPr>
      </w:pPr>
      <w:r>
        <w:rPr>
          <w:b/>
          <w:color w:val="000000"/>
        </w:rPr>
        <w:t>Обґрунтування необхідності прийняття рішення</w:t>
      </w:r>
      <w:bookmarkStart w:id="2" w:name="275"/>
      <w:bookmarkEnd w:id="2"/>
    </w:p>
    <w:p w:rsidR="00D87602" w:rsidRPr="00EF5C64" w:rsidRDefault="00D87602" w:rsidP="00EF5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/>
        </w:rPr>
      </w:pPr>
      <w:r>
        <w:t xml:space="preserve">Рішення про безоплатну передачу </w:t>
      </w:r>
      <w:r w:rsidRPr="00646DE9">
        <w:rPr>
          <w:bdr w:val="none" w:sz="0" w:space="0" w:color="auto" w:frame="1"/>
        </w:rPr>
        <w:t xml:space="preserve"> власності територіальних громад сіл, селищ</w:t>
      </w:r>
      <w:r>
        <w:rPr>
          <w:bdr w:val="none" w:sz="0" w:space="0" w:color="auto" w:frame="1"/>
        </w:rPr>
        <w:t xml:space="preserve"> Луцького району</w:t>
      </w:r>
      <w:r>
        <w:t xml:space="preserve"> рухомого майна з балансу відділу освіти та культури Луцької районної державної адміністрації </w:t>
      </w:r>
      <w:r>
        <w:rPr>
          <w:bdr w:val="none" w:sz="0" w:space="0" w:color="auto" w:frame="1"/>
        </w:rPr>
        <w:t xml:space="preserve">на баланс </w:t>
      </w:r>
      <w:proofErr w:type="spellStart"/>
      <w:r>
        <w:rPr>
          <w:bdr w:val="none" w:sz="0" w:space="0" w:color="auto" w:frame="1"/>
        </w:rPr>
        <w:t>Пігайцівської</w:t>
      </w:r>
      <w:proofErr w:type="spellEnd"/>
      <w:r>
        <w:rPr>
          <w:bdr w:val="none" w:sz="0" w:space="0" w:color="auto" w:frame="1"/>
        </w:rPr>
        <w:t xml:space="preserve"> сільської ради.</w:t>
      </w:r>
      <w:r>
        <w:t xml:space="preserve"> </w:t>
      </w:r>
    </w:p>
    <w:p w:rsidR="00D87602" w:rsidRDefault="00D87602" w:rsidP="00AC220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color w:val="000000"/>
        </w:rPr>
      </w:pPr>
      <w:r>
        <w:rPr>
          <w:b/>
          <w:color w:val="000000"/>
        </w:rPr>
        <w:t xml:space="preserve">Мета </w:t>
      </w:r>
    </w:p>
    <w:p w:rsidR="00D87602" w:rsidRDefault="00D87602" w:rsidP="00AC2207">
      <w:pPr>
        <w:pStyle w:val="a4"/>
        <w:tabs>
          <w:tab w:val="left" w:pos="3090"/>
        </w:tabs>
        <w:ind w:firstLine="720"/>
        <w:jc w:val="both"/>
      </w:pPr>
      <w:r>
        <w:t xml:space="preserve">Створення умов для забезпечення раціонального та цільового використання транспортного засобу. </w:t>
      </w:r>
    </w:p>
    <w:p w:rsidR="00D87602" w:rsidRDefault="00D87602" w:rsidP="00AC220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Правові аспекти </w:t>
      </w:r>
    </w:p>
    <w:p w:rsidR="00D87602" w:rsidRDefault="00D87602" w:rsidP="00AC220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Закон України «Про місцеве самоврядування в Україні» (Прикінцеві та перехідні положення);</w:t>
      </w:r>
    </w:p>
    <w:p w:rsidR="00D87602" w:rsidRPr="006C50C0" w:rsidRDefault="00D87602" w:rsidP="006C50C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Бюджетний кодекс України (Прикінцеві та перехідні положення);</w:t>
      </w:r>
    </w:p>
    <w:p w:rsidR="00D87602" w:rsidRPr="00A12572" w:rsidRDefault="00D87602" w:rsidP="00A12572">
      <w:pPr>
        <w:pStyle w:val="2"/>
        <w:shd w:val="clear" w:color="auto" w:fill="FFFFFF"/>
        <w:spacing w:before="0" w:after="0" w:line="426" w:lineRule="atLeast"/>
        <w:rPr>
          <w:rFonts w:ascii="Times New Roman" w:hAnsi="Times New Roman" w:cs="Times New Roman"/>
          <w:b w:val="0"/>
          <w:bCs w:val="0"/>
          <w:i w:val="0"/>
          <w:color w:val="2A2928"/>
        </w:rPr>
      </w:pPr>
      <w:r>
        <w:t xml:space="preserve">         </w:t>
      </w:r>
      <w:r w:rsidRPr="00A12572">
        <w:rPr>
          <w:rFonts w:ascii="Times New Roman" w:hAnsi="Times New Roman" w:cs="Times New Roman"/>
          <w:b w:val="0"/>
          <w:i w:val="0"/>
        </w:rPr>
        <w:t>Закон України ,, Про добровільне об'єднання територіальних громад ”;</w:t>
      </w:r>
    </w:p>
    <w:p w:rsidR="00D87602" w:rsidRDefault="00D87602" w:rsidP="006C4B6F">
      <w:pPr>
        <w:tabs>
          <w:tab w:val="num" w:pos="0"/>
        </w:tabs>
        <w:jc w:val="both"/>
        <w:rPr>
          <w:b/>
          <w:color w:val="000000"/>
        </w:rPr>
      </w:pPr>
      <w:bookmarkStart w:id="3" w:name="279"/>
      <w:bookmarkStart w:id="4" w:name="280"/>
      <w:bookmarkStart w:id="5" w:name="281"/>
      <w:bookmarkStart w:id="6" w:name="282"/>
      <w:bookmarkEnd w:id="3"/>
      <w:bookmarkEnd w:id="4"/>
      <w:bookmarkEnd w:id="5"/>
      <w:bookmarkEnd w:id="6"/>
      <w:r>
        <w:rPr>
          <w:b/>
          <w:color w:val="000000"/>
          <w:lang w:val="ru-RU"/>
        </w:rPr>
        <w:t xml:space="preserve">         </w:t>
      </w:r>
      <w:r>
        <w:rPr>
          <w:b/>
          <w:color w:val="000000"/>
        </w:rPr>
        <w:t xml:space="preserve">Фінансово-економічне обґрунтування </w:t>
      </w:r>
    </w:p>
    <w:p w:rsidR="00D87602" w:rsidRDefault="00D87602" w:rsidP="00AC2207">
      <w:pPr>
        <w:shd w:val="clear" w:color="auto" w:fill="FFFFFF"/>
        <w:tabs>
          <w:tab w:val="num" w:pos="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Майно передається безоплатно. </w:t>
      </w:r>
    </w:p>
    <w:p w:rsidR="00D87602" w:rsidRDefault="00D87602" w:rsidP="00AC220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bookmarkStart w:id="7" w:name="285"/>
      <w:bookmarkStart w:id="8" w:name="287"/>
      <w:bookmarkStart w:id="9" w:name="288"/>
      <w:bookmarkStart w:id="10" w:name="293"/>
      <w:bookmarkEnd w:id="7"/>
      <w:bookmarkEnd w:id="8"/>
      <w:bookmarkEnd w:id="9"/>
      <w:bookmarkEnd w:id="10"/>
      <w:r>
        <w:rPr>
          <w:b/>
          <w:color w:val="000000"/>
        </w:rPr>
        <w:t xml:space="preserve">Прогноз результатів </w:t>
      </w:r>
    </w:p>
    <w:p w:rsidR="00D87602" w:rsidRDefault="00D87602" w:rsidP="00EF5C64">
      <w:pPr>
        <w:ind w:firstLine="720"/>
        <w:jc w:val="both"/>
      </w:pPr>
      <w:bookmarkStart w:id="11" w:name="294"/>
      <w:bookmarkEnd w:id="11"/>
      <w:r w:rsidRPr="00032E77">
        <w:t xml:space="preserve">Виконання </w:t>
      </w:r>
      <w:r>
        <w:t>рішення</w:t>
      </w:r>
      <w:r w:rsidRPr="00032E77">
        <w:t xml:space="preserve"> сприятиме </w:t>
      </w:r>
      <w:r>
        <w:t>розвитку об’єднаної територіальної громади.</w:t>
      </w:r>
    </w:p>
    <w:p w:rsidR="00D87602" w:rsidRDefault="00D87602" w:rsidP="00AC22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D87602" w:rsidRDefault="00D87602" w:rsidP="00AC22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D87602" w:rsidRPr="006B1D0F" w:rsidRDefault="00D87602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lang w:val="ru-RU"/>
        </w:rPr>
        <w:t>Начальник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B004FB">
        <w:rPr>
          <w:b/>
        </w:rPr>
        <w:tab/>
      </w:r>
      <w:r w:rsidR="00B004FB">
        <w:rPr>
          <w:b/>
        </w:rPr>
        <w:tab/>
      </w:r>
      <w:bookmarkStart w:id="12" w:name="_GoBack"/>
      <w:bookmarkEnd w:id="12"/>
      <w:r>
        <w:rPr>
          <w:b/>
        </w:rPr>
        <w:t xml:space="preserve"> </w:t>
      </w:r>
      <w:r w:rsidRPr="006B1D0F">
        <w:rPr>
          <w:b/>
        </w:rPr>
        <w:t>В.</w:t>
      </w:r>
      <w:r>
        <w:rPr>
          <w:b/>
        </w:rPr>
        <w:t xml:space="preserve"> І. </w:t>
      </w:r>
      <w:proofErr w:type="spellStart"/>
      <w:r>
        <w:rPr>
          <w:b/>
        </w:rPr>
        <w:t>Рижук</w:t>
      </w:r>
      <w:proofErr w:type="spellEnd"/>
      <w:r>
        <w:rPr>
          <w:b/>
        </w:rPr>
        <w:t xml:space="preserve"> </w:t>
      </w:r>
    </w:p>
    <w:p w:rsidR="00D87602" w:rsidRDefault="00D87602" w:rsidP="00AC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87602" w:rsidRDefault="00D87602"/>
    <w:p w:rsidR="00D87602" w:rsidRDefault="00D87602"/>
    <w:p w:rsidR="00D87602" w:rsidRDefault="00D87602"/>
    <w:p w:rsidR="00D87602" w:rsidRDefault="00D87602"/>
    <w:p w:rsidR="00D87602" w:rsidRDefault="00D87602"/>
    <w:p w:rsidR="00D87602" w:rsidRDefault="00D87602"/>
    <w:p w:rsidR="00D87602" w:rsidRDefault="00D87602" w:rsidP="002A079C">
      <w:pPr>
        <w:ind w:firstLine="709"/>
        <w:rPr>
          <w:snapToGrid w:val="0"/>
          <w:spacing w:val="8"/>
          <w:sz w:val="16"/>
          <w:szCs w:val="16"/>
        </w:rPr>
      </w:pPr>
    </w:p>
    <w:sectPr w:rsidR="00D87602" w:rsidSect="006C1126">
      <w:headerReference w:type="even" r:id="rId9"/>
      <w:headerReference w:type="default" r:id="rId10"/>
      <w:pgSz w:w="11906" w:h="16838"/>
      <w:pgMar w:top="719" w:right="850" w:bottom="71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16" w:rsidRDefault="00A65016">
      <w:r>
        <w:separator/>
      </w:r>
    </w:p>
  </w:endnote>
  <w:endnote w:type="continuationSeparator" w:id="0">
    <w:p w:rsidR="00A65016" w:rsidRDefault="00A6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16" w:rsidRDefault="00A65016">
      <w:r>
        <w:separator/>
      </w:r>
    </w:p>
  </w:footnote>
  <w:footnote w:type="continuationSeparator" w:id="0">
    <w:p w:rsidR="00A65016" w:rsidRDefault="00A6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02" w:rsidRDefault="00D87602" w:rsidP="007D1F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602" w:rsidRDefault="00D876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02" w:rsidRDefault="00D87602">
    <w:pPr>
      <w:pStyle w:val="a6"/>
    </w:pPr>
  </w:p>
  <w:p w:rsidR="00D87602" w:rsidRDefault="00D876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07"/>
    <w:rsid w:val="0002027D"/>
    <w:rsid w:val="00023A13"/>
    <w:rsid w:val="00032E77"/>
    <w:rsid w:val="000D4C9E"/>
    <w:rsid w:val="00102714"/>
    <w:rsid w:val="00153DF9"/>
    <w:rsid w:val="00172C86"/>
    <w:rsid w:val="001A55A2"/>
    <w:rsid w:val="00214173"/>
    <w:rsid w:val="00227ABD"/>
    <w:rsid w:val="00233E9D"/>
    <w:rsid w:val="00292D0A"/>
    <w:rsid w:val="002A079C"/>
    <w:rsid w:val="002D1F3A"/>
    <w:rsid w:val="0030676C"/>
    <w:rsid w:val="00312CA9"/>
    <w:rsid w:val="003414CC"/>
    <w:rsid w:val="00341F84"/>
    <w:rsid w:val="00472445"/>
    <w:rsid w:val="00486FFE"/>
    <w:rsid w:val="004941A0"/>
    <w:rsid w:val="005059D6"/>
    <w:rsid w:val="005175E9"/>
    <w:rsid w:val="0056522D"/>
    <w:rsid w:val="00570DBC"/>
    <w:rsid w:val="005A5D26"/>
    <w:rsid w:val="005B7510"/>
    <w:rsid w:val="005C1A10"/>
    <w:rsid w:val="005D14F7"/>
    <w:rsid w:val="005E136C"/>
    <w:rsid w:val="00605814"/>
    <w:rsid w:val="00646DE9"/>
    <w:rsid w:val="006500C2"/>
    <w:rsid w:val="00677442"/>
    <w:rsid w:val="00693495"/>
    <w:rsid w:val="006B1D0F"/>
    <w:rsid w:val="006C1126"/>
    <w:rsid w:val="006C4B6F"/>
    <w:rsid w:val="006C50C0"/>
    <w:rsid w:val="007267FF"/>
    <w:rsid w:val="007A5127"/>
    <w:rsid w:val="007D1F47"/>
    <w:rsid w:val="00812B75"/>
    <w:rsid w:val="00822BA7"/>
    <w:rsid w:val="00852C78"/>
    <w:rsid w:val="00860CDB"/>
    <w:rsid w:val="008C1B01"/>
    <w:rsid w:val="008E2285"/>
    <w:rsid w:val="00940A5B"/>
    <w:rsid w:val="00960166"/>
    <w:rsid w:val="009B2055"/>
    <w:rsid w:val="00A02A7B"/>
    <w:rsid w:val="00A12572"/>
    <w:rsid w:val="00A1317B"/>
    <w:rsid w:val="00A36ECD"/>
    <w:rsid w:val="00A65016"/>
    <w:rsid w:val="00A67943"/>
    <w:rsid w:val="00A93C4C"/>
    <w:rsid w:val="00AA25BE"/>
    <w:rsid w:val="00AC2207"/>
    <w:rsid w:val="00AF10DA"/>
    <w:rsid w:val="00AF29BF"/>
    <w:rsid w:val="00AF4D54"/>
    <w:rsid w:val="00B004FB"/>
    <w:rsid w:val="00B22071"/>
    <w:rsid w:val="00C2711C"/>
    <w:rsid w:val="00C61E5D"/>
    <w:rsid w:val="00C66861"/>
    <w:rsid w:val="00CA5216"/>
    <w:rsid w:val="00CE5D6E"/>
    <w:rsid w:val="00D45CEC"/>
    <w:rsid w:val="00D87602"/>
    <w:rsid w:val="00DE5025"/>
    <w:rsid w:val="00E71EDB"/>
    <w:rsid w:val="00E93075"/>
    <w:rsid w:val="00EB24B1"/>
    <w:rsid w:val="00ED53E2"/>
    <w:rsid w:val="00EF5C64"/>
    <w:rsid w:val="00F12BE4"/>
    <w:rsid w:val="00F63EAF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07"/>
    <w:rPr>
      <w:rFonts w:ascii="Times New Roman" w:eastAsia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C2207"/>
    <w:pPr>
      <w:keepNext/>
      <w:outlineLvl w:val="0"/>
    </w:pPr>
    <w:rPr>
      <w:rFonts w:eastAsia="Calibri"/>
      <w:b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A1257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2207"/>
    <w:rPr>
      <w:rFonts w:ascii="Times New Roman" w:hAnsi="Times New Roman" w:cs="Times New Roman"/>
      <w:b/>
      <w:sz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9439C0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3">
    <w:name w:val="Normal (Web)"/>
    <w:basedOn w:val="a"/>
    <w:uiPriority w:val="99"/>
    <w:rsid w:val="00AC220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Title"/>
    <w:basedOn w:val="a"/>
    <w:link w:val="a5"/>
    <w:uiPriority w:val="99"/>
    <w:qFormat/>
    <w:rsid w:val="00AC2207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AC2207"/>
    <w:rPr>
      <w:rFonts w:ascii="Times New Roman" w:hAnsi="Times New Roman" w:cs="Times New Roman"/>
      <w:sz w:val="28"/>
      <w:lang w:val="uk-UA" w:eastAsia="ru-RU"/>
    </w:rPr>
  </w:style>
  <w:style w:type="paragraph" w:styleId="a6">
    <w:name w:val="header"/>
    <w:basedOn w:val="a"/>
    <w:link w:val="a7"/>
    <w:uiPriority w:val="99"/>
    <w:rsid w:val="00AC22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C2207"/>
    <w:rPr>
      <w:rFonts w:ascii="Times New Roman" w:hAnsi="Times New Roman" w:cs="Times New Roman"/>
      <w:sz w:val="28"/>
      <w:lang w:val="uk-UA" w:eastAsia="ru-RU"/>
    </w:rPr>
  </w:style>
  <w:style w:type="character" w:styleId="a8">
    <w:name w:val="page number"/>
    <w:basedOn w:val="a0"/>
    <w:uiPriority w:val="99"/>
    <w:rsid w:val="00AC220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C2207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C2207"/>
    <w:rPr>
      <w:rFonts w:ascii="Tahoma" w:hAnsi="Tahoma" w:cs="Times New Roman"/>
      <w:sz w:val="16"/>
      <w:lang w:val="uk-UA" w:eastAsia="ru-RU"/>
    </w:rPr>
  </w:style>
  <w:style w:type="paragraph" w:styleId="ab">
    <w:name w:val="footer"/>
    <w:basedOn w:val="a"/>
    <w:link w:val="ac"/>
    <w:uiPriority w:val="99"/>
    <w:rsid w:val="006C112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C1126"/>
    <w:rPr>
      <w:rFonts w:ascii="Times New Roman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07"/>
    <w:rPr>
      <w:rFonts w:ascii="Times New Roman" w:eastAsia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C2207"/>
    <w:pPr>
      <w:keepNext/>
      <w:outlineLvl w:val="0"/>
    </w:pPr>
    <w:rPr>
      <w:rFonts w:eastAsia="Calibri"/>
      <w:b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A1257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2207"/>
    <w:rPr>
      <w:rFonts w:ascii="Times New Roman" w:hAnsi="Times New Roman" w:cs="Times New Roman"/>
      <w:b/>
      <w:sz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9439C0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3">
    <w:name w:val="Normal (Web)"/>
    <w:basedOn w:val="a"/>
    <w:uiPriority w:val="99"/>
    <w:rsid w:val="00AC220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Title"/>
    <w:basedOn w:val="a"/>
    <w:link w:val="a5"/>
    <w:uiPriority w:val="99"/>
    <w:qFormat/>
    <w:rsid w:val="00AC2207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AC2207"/>
    <w:rPr>
      <w:rFonts w:ascii="Times New Roman" w:hAnsi="Times New Roman" w:cs="Times New Roman"/>
      <w:sz w:val="28"/>
      <w:lang w:val="uk-UA" w:eastAsia="ru-RU"/>
    </w:rPr>
  </w:style>
  <w:style w:type="paragraph" w:styleId="a6">
    <w:name w:val="header"/>
    <w:basedOn w:val="a"/>
    <w:link w:val="a7"/>
    <w:uiPriority w:val="99"/>
    <w:rsid w:val="00AC22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C2207"/>
    <w:rPr>
      <w:rFonts w:ascii="Times New Roman" w:hAnsi="Times New Roman" w:cs="Times New Roman"/>
      <w:sz w:val="28"/>
      <w:lang w:val="uk-UA" w:eastAsia="ru-RU"/>
    </w:rPr>
  </w:style>
  <w:style w:type="character" w:styleId="a8">
    <w:name w:val="page number"/>
    <w:basedOn w:val="a0"/>
    <w:uiPriority w:val="99"/>
    <w:rsid w:val="00AC220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C2207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C2207"/>
    <w:rPr>
      <w:rFonts w:ascii="Tahoma" w:hAnsi="Tahoma" w:cs="Times New Roman"/>
      <w:sz w:val="16"/>
      <w:lang w:val="uk-UA" w:eastAsia="ru-RU"/>
    </w:rPr>
  </w:style>
  <w:style w:type="paragraph" w:styleId="ab">
    <w:name w:val="footer"/>
    <w:basedOn w:val="a"/>
    <w:link w:val="ac"/>
    <w:uiPriority w:val="99"/>
    <w:rsid w:val="006C112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C1126"/>
    <w:rPr>
      <w:rFonts w:ascii="Times New Roman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D65F-2971-49A1-9B6E-701CC7B0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2019-12-10T08:27:00Z</cp:lastPrinted>
  <dcterms:created xsi:type="dcterms:W3CDTF">2019-12-10T08:26:00Z</dcterms:created>
  <dcterms:modified xsi:type="dcterms:W3CDTF">2019-12-10T08:27:00Z</dcterms:modified>
</cp:coreProperties>
</file>