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C23" w:rsidRDefault="00D83C23" w:rsidP="00D83C23">
      <w:pPr>
        <w:spacing w:after="0" w:line="240" w:lineRule="auto"/>
        <w:jc w:val="center"/>
        <w:rPr>
          <w:rFonts w:ascii="Times New Roman" w:hAnsi="Times New Roman" w:cs="Times New Roman"/>
          <w:b/>
        </w:rPr>
      </w:pPr>
      <w:r w:rsidRPr="00163B24">
        <w:rPr>
          <w:rFonts w:ascii="Times New Roman" w:hAnsi="Times New Roman" w:cs="Times New Roman"/>
          <w:b/>
          <w:lang w:val="ru-RU" w:eastAsia="ru-RU"/>
        </w:rPr>
        <w:object w:dxaOrig="981" w:dyaOrig="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7.75pt" o:ole="" fillcolor="window">
            <v:imagedata r:id="rId6" o:title=""/>
          </v:shape>
          <o:OLEObject Type="Embed" ProgID="Word.Picture.8" ShapeID="_x0000_i1025" DrawAspect="Content" ObjectID="_1694931116" r:id="rId7"/>
        </w:object>
      </w:r>
    </w:p>
    <w:p w:rsidR="00D83C23" w:rsidRPr="004C1F5C" w:rsidRDefault="00D83C23" w:rsidP="00D83C23">
      <w:pPr>
        <w:pStyle w:val="a4"/>
        <w:outlineLvl w:val="0"/>
        <w:rPr>
          <w:b/>
          <w:szCs w:val="28"/>
        </w:rPr>
      </w:pPr>
      <w:r w:rsidRPr="004C1F5C">
        <w:rPr>
          <w:b/>
          <w:szCs w:val="28"/>
        </w:rPr>
        <w:t>ЛУЦЬКА  РАЙОННА  РАДА  ВОЛИНСЬКОЇ  ОБЛАСТІ</w:t>
      </w:r>
    </w:p>
    <w:p w:rsidR="00D83C23" w:rsidRDefault="00D83C23" w:rsidP="00D83C23">
      <w:pPr>
        <w:pStyle w:val="a4"/>
        <w:outlineLvl w:val="0"/>
        <w:rPr>
          <w:b/>
          <w:szCs w:val="28"/>
        </w:rPr>
      </w:pPr>
    </w:p>
    <w:p w:rsidR="00D83C23" w:rsidRDefault="00D83C23" w:rsidP="00D83C23">
      <w:pPr>
        <w:pStyle w:val="a5"/>
        <w:tabs>
          <w:tab w:val="center" w:pos="4819"/>
          <w:tab w:val="left" w:pos="8385"/>
        </w:tabs>
        <w:jc w:val="left"/>
        <w:outlineLvl w:val="0"/>
        <w:rPr>
          <w:spacing w:val="140"/>
          <w:sz w:val="28"/>
          <w:szCs w:val="28"/>
        </w:rPr>
      </w:pPr>
      <w:r>
        <w:rPr>
          <w:spacing w:val="140"/>
          <w:sz w:val="32"/>
        </w:rPr>
        <w:tab/>
      </w:r>
      <w:r>
        <w:rPr>
          <w:spacing w:val="140"/>
          <w:sz w:val="28"/>
          <w:szCs w:val="28"/>
        </w:rPr>
        <w:t>РІШЕННЯ</w:t>
      </w:r>
    </w:p>
    <w:p w:rsidR="00D83C23" w:rsidRDefault="00D83C23" w:rsidP="00D83C23">
      <w:pPr>
        <w:pStyle w:val="a5"/>
        <w:tabs>
          <w:tab w:val="center" w:pos="4819"/>
          <w:tab w:val="left" w:pos="8385"/>
        </w:tabs>
        <w:jc w:val="left"/>
        <w:outlineLvl w:val="0"/>
        <w:rPr>
          <w:spacing w:val="140"/>
          <w:sz w:val="28"/>
          <w:szCs w:val="28"/>
        </w:rPr>
      </w:pPr>
      <w:r>
        <w:rPr>
          <w:spacing w:val="140"/>
          <w:sz w:val="28"/>
          <w:szCs w:val="28"/>
        </w:rPr>
        <w:t xml:space="preserve">  </w:t>
      </w:r>
    </w:p>
    <w:tbl>
      <w:tblPr>
        <w:tblW w:w="0" w:type="auto"/>
        <w:jc w:val="center"/>
        <w:tblLook w:val="01E0" w:firstRow="1" w:lastRow="1" w:firstColumn="1" w:lastColumn="1" w:noHBand="0" w:noVBand="0"/>
      </w:tblPr>
      <w:tblGrid>
        <w:gridCol w:w="3095"/>
        <w:gridCol w:w="3096"/>
        <w:gridCol w:w="3096"/>
      </w:tblGrid>
      <w:tr w:rsidR="004740D5" w:rsidRPr="00A3272C" w:rsidTr="00EE5EBC">
        <w:trPr>
          <w:jc w:val="center"/>
        </w:trPr>
        <w:tc>
          <w:tcPr>
            <w:tcW w:w="3095" w:type="dxa"/>
            <w:hideMark/>
          </w:tcPr>
          <w:p w:rsidR="004740D5" w:rsidRPr="00A3272C" w:rsidRDefault="004740D5" w:rsidP="00EE5EBC">
            <w:pPr>
              <w:pStyle w:val="a5"/>
              <w:tabs>
                <w:tab w:val="left" w:pos="4680"/>
                <w:tab w:val="left" w:pos="6804"/>
              </w:tabs>
              <w:spacing w:line="276" w:lineRule="auto"/>
              <w:jc w:val="both"/>
              <w:rPr>
                <w:b w:val="0"/>
                <w:sz w:val="26"/>
                <w:szCs w:val="26"/>
              </w:rPr>
            </w:pPr>
            <w:r w:rsidRPr="00A3272C">
              <w:rPr>
                <w:b w:val="0"/>
                <w:sz w:val="26"/>
                <w:szCs w:val="26"/>
              </w:rPr>
              <w:t>30.09.2021</w:t>
            </w:r>
          </w:p>
        </w:tc>
        <w:tc>
          <w:tcPr>
            <w:tcW w:w="3096" w:type="dxa"/>
            <w:hideMark/>
          </w:tcPr>
          <w:p w:rsidR="004740D5" w:rsidRPr="00A3272C" w:rsidRDefault="004740D5" w:rsidP="00EE5EBC">
            <w:pPr>
              <w:pStyle w:val="a5"/>
              <w:tabs>
                <w:tab w:val="left" w:pos="4680"/>
                <w:tab w:val="left" w:pos="6804"/>
              </w:tabs>
              <w:spacing w:line="276" w:lineRule="auto"/>
              <w:rPr>
                <w:b w:val="0"/>
                <w:sz w:val="28"/>
                <w:szCs w:val="28"/>
              </w:rPr>
            </w:pPr>
            <w:r w:rsidRPr="00A3272C">
              <w:rPr>
                <w:b w:val="0"/>
                <w:color w:val="000000"/>
              </w:rPr>
              <w:t>Луцьк</w:t>
            </w:r>
          </w:p>
        </w:tc>
        <w:tc>
          <w:tcPr>
            <w:tcW w:w="3096" w:type="dxa"/>
            <w:hideMark/>
          </w:tcPr>
          <w:p w:rsidR="004740D5" w:rsidRPr="00A3272C" w:rsidRDefault="004740D5" w:rsidP="00EE5EBC">
            <w:pPr>
              <w:pStyle w:val="a5"/>
              <w:tabs>
                <w:tab w:val="left" w:pos="4680"/>
                <w:tab w:val="left" w:pos="6804"/>
              </w:tabs>
              <w:spacing w:line="276" w:lineRule="auto"/>
              <w:jc w:val="right"/>
              <w:rPr>
                <w:b w:val="0"/>
                <w:sz w:val="26"/>
                <w:szCs w:val="26"/>
              </w:rPr>
            </w:pPr>
            <w:r w:rsidRPr="00A3272C">
              <w:rPr>
                <w:b w:val="0"/>
                <w:sz w:val="26"/>
                <w:szCs w:val="26"/>
              </w:rPr>
              <w:t xml:space="preserve">№ </w:t>
            </w:r>
            <w:r>
              <w:rPr>
                <w:b w:val="0"/>
                <w:sz w:val="26"/>
                <w:szCs w:val="26"/>
              </w:rPr>
              <w:t>7/2</w:t>
            </w:r>
          </w:p>
        </w:tc>
      </w:tr>
    </w:tbl>
    <w:p w:rsidR="00D83C23" w:rsidRDefault="00D83C23" w:rsidP="00D83C23">
      <w:pPr>
        <w:tabs>
          <w:tab w:val="left" w:pos="4111"/>
        </w:tabs>
        <w:spacing w:after="0" w:line="240" w:lineRule="auto"/>
        <w:ind w:right="5102"/>
        <w:jc w:val="both"/>
        <w:rPr>
          <w:rFonts w:ascii="Times New Roman" w:hAnsi="Times New Roman" w:cs="Times New Roman"/>
          <w:b/>
          <w:sz w:val="28"/>
          <w:szCs w:val="28"/>
        </w:rPr>
      </w:pPr>
    </w:p>
    <w:p w:rsidR="006E60F5" w:rsidRDefault="006E60F5" w:rsidP="00696170">
      <w:pPr>
        <w:pStyle w:val="a6"/>
        <w:ind w:right="5669"/>
        <w:jc w:val="both"/>
      </w:pPr>
      <w:r>
        <w:t xml:space="preserve">Про </w:t>
      </w:r>
      <w:r w:rsidR="00A33AF0">
        <w:t>присвоєння звання  «Почесний громадянин Луцького району»</w:t>
      </w:r>
      <w:r w:rsidR="005948B1">
        <w:t xml:space="preserve"> </w:t>
      </w:r>
      <w:proofErr w:type="spellStart"/>
      <w:r w:rsidR="005948B1">
        <w:t>Граузе</w:t>
      </w:r>
      <w:proofErr w:type="spellEnd"/>
      <w:r w:rsidR="005948B1">
        <w:t xml:space="preserve"> О.Е.</w:t>
      </w:r>
    </w:p>
    <w:p w:rsidR="006E60F5" w:rsidRDefault="006E60F5" w:rsidP="006E60F5">
      <w:pPr>
        <w:rPr>
          <w:b/>
          <w:sz w:val="16"/>
        </w:rPr>
      </w:pPr>
    </w:p>
    <w:p w:rsidR="006E60F5" w:rsidRDefault="006E60F5" w:rsidP="004F4D3C">
      <w:pPr>
        <w:spacing w:after="0" w:line="240" w:lineRule="auto"/>
        <w:ind w:firstLine="708"/>
        <w:jc w:val="both"/>
        <w:rPr>
          <w:rFonts w:ascii="Times New Roman" w:hAnsi="Times New Roman" w:cs="Times New Roman"/>
          <w:sz w:val="28"/>
          <w:szCs w:val="28"/>
        </w:rPr>
      </w:pPr>
      <w:r w:rsidRPr="006E60F5">
        <w:rPr>
          <w:rFonts w:ascii="Times New Roman" w:hAnsi="Times New Roman" w:cs="Times New Roman"/>
          <w:sz w:val="28"/>
          <w:szCs w:val="28"/>
        </w:rPr>
        <w:t xml:space="preserve">Відповідно </w:t>
      </w:r>
      <w:r w:rsidR="00451E55">
        <w:rPr>
          <w:rFonts w:ascii="Times New Roman" w:hAnsi="Times New Roman" w:cs="Times New Roman"/>
          <w:sz w:val="28"/>
          <w:szCs w:val="28"/>
        </w:rPr>
        <w:t xml:space="preserve"> до </w:t>
      </w:r>
      <w:r w:rsidR="00A33AF0">
        <w:rPr>
          <w:rFonts w:ascii="Times New Roman" w:hAnsi="Times New Roman" w:cs="Times New Roman"/>
          <w:sz w:val="28"/>
          <w:szCs w:val="28"/>
        </w:rPr>
        <w:t>частини 2</w:t>
      </w:r>
      <w:r w:rsidR="00FB33BB" w:rsidRPr="00FB33BB">
        <w:rPr>
          <w:rFonts w:ascii="Times New Roman" w:hAnsi="Times New Roman" w:cs="Times New Roman"/>
          <w:sz w:val="28"/>
          <w:szCs w:val="28"/>
        </w:rPr>
        <w:t xml:space="preserve"> статті 43 Закону України “Про місцеве самоврядування в Україні”, </w:t>
      </w:r>
      <w:r w:rsidR="00A33AF0">
        <w:rPr>
          <w:rFonts w:ascii="Times New Roman" w:hAnsi="Times New Roman" w:cs="Times New Roman"/>
          <w:sz w:val="28"/>
          <w:szCs w:val="28"/>
        </w:rPr>
        <w:t xml:space="preserve">Положення про присвоєння звання «Почесний громадянин Луцького району», затвердженого рішенням районної ради від 30.10.2014 №37/10 «Про затвердження Положення про присвоєння звання </w:t>
      </w:r>
      <w:r w:rsidR="00A33AF0" w:rsidRPr="00A33AF0">
        <w:rPr>
          <w:rFonts w:ascii="Times New Roman" w:hAnsi="Times New Roman" w:cs="Times New Roman"/>
          <w:sz w:val="28"/>
          <w:szCs w:val="28"/>
        </w:rPr>
        <w:t>“</w:t>
      </w:r>
      <w:r w:rsidR="00A33AF0">
        <w:rPr>
          <w:rFonts w:ascii="Times New Roman" w:hAnsi="Times New Roman" w:cs="Times New Roman"/>
          <w:sz w:val="28"/>
          <w:szCs w:val="28"/>
        </w:rPr>
        <w:t>Почесний громадянин Луцького району</w:t>
      </w:r>
      <w:r w:rsidR="00A33AF0" w:rsidRPr="00A33AF0">
        <w:rPr>
          <w:rFonts w:ascii="Times New Roman" w:hAnsi="Times New Roman" w:cs="Times New Roman"/>
          <w:sz w:val="28"/>
          <w:szCs w:val="28"/>
        </w:rPr>
        <w:t>”</w:t>
      </w:r>
      <w:r w:rsidR="00A33AF0">
        <w:rPr>
          <w:rFonts w:ascii="Times New Roman" w:hAnsi="Times New Roman" w:cs="Times New Roman"/>
          <w:sz w:val="28"/>
          <w:szCs w:val="28"/>
        </w:rPr>
        <w:t>»</w:t>
      </w:r>
      <w:r w:rsidRPr="00FB33BB">
        <w:rPr>
          <w:rFonts w:ascii="Times New Roman" w:hAnsi="Times New Roman" w:cs="Times New Roman"/>
          <w:sz w:val="28"/>
          <w:szCs w:val="28"/>
        </w:rPr>
        <w:t xml:space="preserve">, </w:t>
      </w:r>
      <w:r w:rsidRPr="006E60F5">
        <w:rPr>
          <w:rFonts w:ascii="Times New Roman" w:hAnsi="Times New Roman" w:cs="Times New Roman"/>
          <w:sz w:val="28"/>
          <w:szCs w:val="28"/>
        </w:rPr>
        <w:t xml:space="preserve">рекомендацій  постійної комісії районної ради з питань </w:t>
      </w:r>
      <w:r w:rsidR="005948B1" w:rsidRPr="00F54C4E">
        <w:rPr>
          <w:rFonts w:ascii="Times New Roman" w:hAnsi="Times New Roman" w:cs="Times New Roman"/>
          <w:sz w:val="28"/>
          <w:szCs w:val="28"/>
        </w:rPr>
        <w:t xml:space="preserve">освіти, інформаційного простору, культури та мови, національного і духовного розвитку, соціального захисту населення, охорони здоров’я,  сім’ї, молоді, спорту та туризму, міжнародного співробітництва, зовнішньо-економічних </w:t>
      </w:r>
      <w:proofErr w:type="spellStart"/>
      <w:r w:rsidR="005948B1" w:rsidRPr="00F54C4E">
        <w:rPr>
          <w:rFonts w:ascii="Times New Roman" w:hAnsi="Times New Roman" w:cs="Times New Roman"/>
          <w:sz w:val="28"/>
          <w:szCs w:val="28"/>
        </w:rPr>
        <w:t>зв’язків</w:t>
      </w:r>
      <w:proofErr w:type="spellEnd"/>
      <w:r w:rsidR="00C34A53" w:rsidRPr="006E60F5">
        <w:rPr>
          <w:rFonts w:ascii="Times New Roman" w:hAnsi="Times New Roman" w:cs="Times New Roman"/>
          <w:sz w:val="28"/>
          <w:szCs w:val="28"/>
        </w:rPr>
        <w:t xml:space="preserve"> </w:t>
      </w:r>
      <w:r w:rsidRPr="006E60F5">
        <w:rPr>
          <w:rFonts w:ascii="Times New Roman" w:hAnsi="Times New Roman" w:cs="Times New Roman"/>
          <w:sz w:val="28"/>
          <w:szCs w:val="28"/>
        </w:rPr>
        <w:t xml:space="preserve">від </w:t>
      </w:r>
      <w:r w:rsidR="00C66B7B">
        <w:rPr>
          <w:rFonts w:ascii="Times New Roman" w:hAnsi="Times New Roman" w:cs="Times New Roman"/>
          <w:sz w:val="28"/>
          <w:szCs w:val="28"/>
        </w:rPr>
        <w:t>21.09.2021</w:t>
      </w:r>
      <w:r w:rsidR="005948B1">
        <w:rPr>
          <w:rFonts w:ascii="Times New Roman" w:hAnsi="Times New Roman" w:cs="Times New Roman"/>
          <w:sz w:val="28"/>
          <w:szCs w:val="28"/>
        </w:rPr>
        <w:t xml:space="preserve"> </w:t>
      </w:r>
      <w:r w:rsidRPr="006E60F5">
        <w:rPr>
          <w:rFonts w:ascii="Times New Roman" w:hAnsi="Times New Roman" w:cs="Times New Roman"/>
          <w:sz w:val="28"/>
          <w:szCs w:val="28"/>
        </w:rPr>
        <w:t>№</w:t>
      </w:r>
      <w:r w:rsidR="00F64251">
        <w:rPr>
          <w:rFonts w:ascii="Times New Roman" w:hAnsi="Times New Roman" w:cs="Times New Roman"/>
          <w:sz w:val="28"/>
          <w:szCs w:val="28"/>
        </w:rPr>
        <w:t xml:space="preserve"> </w:t>
      </w:r>
      <w:r w:rsidR="00C66B7B">
        <w:rPr>
          <w:rFonts w:ascii="Times New Roman" w:hAnsi="Times New Roman" w:cs="Times New Roman"/>
          <w:sz w:val="28"/>
          <w:szCs w:val="28"/>
        </w:rPr>
        <w:t>7/4</w:t>
      </w:r>
      <w:r w:rsidRPr="006E60F5">
        <w:rPr>
          <w:rFonts w:ascii="Times New Roman" w:hAnsi="Times New Roman" w:cs="Times New Roman"/>
          <w:sz w:val="28"/>
          <w:szCs w:val="28"/>
        </w:rPr>
        <w:t xml:space="preserve"> </w:t>
      </w:r>
      <w:r>
        <w:rPr>
          <w:rFonts w:ascii="Times New Roman" w:hAnsi="Times New Roman" w:cs="Times New Roman"/>
          <w:sz w:val="28"/>
          <w:szCs w:val="28"/>
        </w:rPr>
        <w:t xml:space="preserve">«Про </w:t>
      </w:r>
      <w:proofErr w:type="spellStart"/>
      <w:r w:rsidR="006A15B0">
        <w:rPr>
          <w:rFonts w:ascii="Times New Roman" w:hAnsi="Times New Roman" w:cs="Times New Roman"/>
          <w:sz w:val="28"/>
          <w:szCs w:val="28"/>
        </w:rPr>
        <w:t>п</w:t>
      </w:r>
      <w:r w:rsidR="00696170">
        <w:rPr>
          <w:rFonts w:ascii="Times New Roman" w:hAnsi="Times New Roman" w:cs="Times New Roman"/>
          <w:sz w:val="28"/>
          <w:szCs w:val="28"/>
        </w:rPr>
        <w:t>роє</w:t>
      </w:r>
      <w:r w:rsidR="00B366CD">
        <w:rPr>
          <w:rFonts w:ascii="Times New Roman" w:hAnsi="Times New Roman" w:cs="Times New Roman"/>
          <w:sz w:val="28"/>
          <w:szCs w:val="28"/>
        </w:rPr>
        <w:t>кт</w:t>
      </w:r>
      <w:proofErr w:type="spellEnd"/>
      <w:r w:rsidRPr="006E60F5">
        <w:rPr>
          <w:rFonts w:ascii="Times New Roman" w:hAnsi="Times New Roman" w:cs="Times New Roman"/>
          <w:sz w:val="28"/>
          <w:szCs w:val="28"/>
        </w:rPr>
        <w:t xml:space="preserve">  рішення «</w:t>
      </w:r>
      <w:r w:rsidR="005948B1" w:rsidRPr="005948B1">
        <w:rPr>
          <w:rFonts w:ascii="Times New Roman" w:hAnsi="Times New Roman" w:cs="Times New Roman"/>
          <w:sz w:val="28"/>
          <w:szCs w:val="28"/>
        </w:rPr>
        <w:t xml:space="preserve">Про присвоєння звання  «Почесний громадянин Луцького району» </w:t>
      </w:r>
      <w:proofErr w:type="spellStart"/>
      <w:r w:rsidR="005948B1" w:rsidRPr="005948B1">
        <w:rPr>
          <w:rFonts w:ascii="Times New Roman" w:hAnsi="Times New Roman" w:cs="Times New Roman"/>
          <w:sz w:val="28"/>
          <w:szCs w:val="28"/>
        </w:rPr>
        <w:t>Граузе</w:t>
      </w:r>
      <w:proofErr w:type="spellEnd"/>
      <w:r w:rsidR="005948B1" w:rsidRPr="005948B1">
        <w:rPr>
          <w:rFonts w:ascii="Times New Roman" w:hAnsi="Times New Roman" w:cs="Times New Roman"/>
          <w:sz w:val="28"/>
          <w:szCs w:val="28"/>
        </w:rPr>
        <w:t xml:space="preserve"> О.Е.</w:t>
      </w:r>
      <w:r w:rsidRPr="006E60F5">
        <w:rPr>
          <w:rFonts w:ascii="Times New Roman" w:hAnsi="Times New Roman" w:cs="Times New Roman"/>
          <w:sz w:val="28"/>
          <w:szCs w:val="28"/>
        </w:rPr>
        <w:t xml:space="preserve">», клопотання </w:t>
      </w:r>
      <w:proofErr w:type="spellStart"/>
      <w:r w:rsidR="005948B1">
        <w:rPr>
          <w:rFonts w:ascii="Times New Roman" w:hAnsi="Times New Roman" w:cs="Times New Roman"/>
          <w:sz w:val="28"/>
          <w:szCs w:val="28"/>
        </w:rPr>
        <w:t>Цуманської</w:t>
      </w:r>
      <w:proofErr w:type="spellEnd"/>
      <w:r w:rsidR="006A15B0">
        <w:rPr>
          <w:rFonts w:ascii="Times New Roman" w:hAnsi="Times New Roman" w:cs="Times New Roman"/>
          <w:sz w:val="28"/>
          <w:szCs w:val="28"/>
        </w:rPr>
        <w:t xml:space="preserve"> селищної</w:t>
      </w:r>
      <w:r w:rsidR="00FB33BB">
        <w:rPr>
          <w:rFonts w:ascii="Times New Roman" w:hAnsi="Times New Roman" w:cs="Times New Roman"/>
          <w:sz w:val="28"/>
          <w:szCs w:val="28"/>
        </w:rPr>
        <w:t xml:space="preserve"> ради </w:t>
      </w:r>
      <w:r>
        <w:rPr>
          <w:rFonts w:ascii="Times New Roman" w:hAnsi="Times New Roman" w:cs="Times New Roman"/>
          <w:sz w:val="28"/>
          <w:szCs w:val="28"/>
        </w:rPr>
        <w:t xml:space="preserve">від </w:t>
      </w:r>
      <w:r w:rsidR="005948B1">
        <w:rPr>
          <w:rFonts w:ascii="Times New Roman" w:hAnsi="Times New Roman" w:cs="Times New Roman"/>
          <w:sz w:val="28"/>
          <w:szCs w:val="28"/>
        </w:rPr>
        <w:t>28.07.2021</w:t>
      </w:r>
      <w:r w:rsidR="00067E15">
        <w:rPr>
          <w:rFonts w:ascii="Times New Roman" w:hAnsi="Times New Roman" w:cs="Times New Roman"/>
          <w:sz w:val="28"/>
          <w:szCs w:val="28"/>
        </w:rPr>
        <w:t xml:space="preserve"> №</w:t>
      </w:r>
      <w:r w:rsidR="005948B1">
        <w:rPr>
          <w:rFonts w:ascii="Times New Roman" w:hAnsi="Times New Roman" w:cs="Times New Roman"/>
          <w:sz w:val="28"/>
          <w:szCs w:val="28"/>
        </w:rPr>
        <w:t>1307/01-29</w:t>
      </w:r>
      <w:r w:rsidRPr="006E60F5">
        <w:rPr>
          <w:rFonts w:ascii="Times New Roman" w:hAnsi="Times New Roman" w:cs="Times New Roman"/>
          <w:sz w:val="28"/>
          <w:szCs w:val="28"/>
        </w:rPr>
        <w:t xml:space="preserve">,  районна рада </w:t>
      </w:r>
      <w:r w:rsidRPr="006E60F5">
        <w:rPr>
          <w:rFonts w:ascii="Times New Roman" w:hAnsi="Times New Roman" w:cs="Times New Roman"/>
          <w:b/>
          <w:sz w:val="28"/>
          <w:szCs w:val="28"/>
        </w:rPr>
        <w:t>вирішила</w:t>
      </w:r>
      <w:r w:rsidRPr="006E60F5">
        <w:rPr>
          <w:rFonts w:ascii="Times New Roman" w:hAnsi="Times New Roman" w:cs="Times New Roman"/>
          <w:sz w:val="28"/>
          <w:szCs w:val="28"/>
        </w:rPr>
        <w:t>:</w:t>
      </w:r>
    </w:p>
    <w:p w:rsidR="004F4D3C" w:rsidRPr="006E60F5" w:rsidRDefault="004F4D3C" w:rsidP="004F4D3C">
      <w:pPr>
        <w:spacing w:after="0" w:line="240" w:lineRule="auto"/>
        <w:ind w:firstLine="708"/>
        <w:jc w:val="both"/>
        <w:rPr>
          <w:rFonts w:ascii="Times New Roman" w:hAnsi="Times New Roman" w:cs="Times New Roman"/>
          <w:sz w:val="28"/>
          <w:szCs w:val="28"/>
        </w:rPr>
      </w:pPr>
    </w:p>
    <w:p w:rsidR="00FB33BB" w:rsidRDefault="00FA1007" w:rsidP="005948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948B1">
        <w:rPr>
          <w:rFonts w:ascii="Times New Roman" w:hAnsi="Times New Roman" w:cs="Times New Roman"/>
          <w:sz w:val="28"/>
          <w:szCs w:val="28"/>
        </w:rPr>
        <w:t xml:space="preserve">Присвоїти звання Почесний громадянин Луцького району </w:t>
      </w:r>
      <w:proofErr w:type="spellStart"/>
      <w:r w:rsidR="005948B1">
        <w:rPr>
          <w:rFonts w:ascii="Times New Roman" w:hAnsi="Times New Roman" w:cs="Times New Roman"/>
          <w:sz w:val="28"/>
          <w:szCs w:val="28"/>
        </w:rPr>
        <w:t>Граузе</w:t>
      </w:r>
      <w:proofErr w:type="spellEnd"/>
      <w:r w:rsidR="005948B1">
        <w:rPr>
          <w:rFonts w:ascii="Times New Roman" w:hAnsi="Times New Roman" w:cs="Times New Roman"/>
          <w:sz w:val="28"/>
          <w:szCs w:val="28"/>
        </w:rPr>
        <w:t xml:space="preserve"> Олені Едуардівні – жительці селища </w:t>
      </w:r>
      <w:proofErr w:type="spellStart"/>
      <w:r w:rsidR="005948B1">
        <w:rPr>
          <w:rFonts w:ascii="Times New Roman" w:hAnsi="Times New Roman" w:cs="Times New Roman"/>
          <w:sz w:val="28"/>
          <w:szCs w:val="28"/>
        </w:rPr>
        <w:t>Цумань</w:t>
      </w:r>
      <w:proofErr w:type="spellEnd"/>
      <w:r w:rsidR="005948B1">
        <w:rPr>
          <w:rFonts w:ascii="Times New Roman" w:hAnsi="Times New Roman" w:cs="Times New Roman"/>
          <w:sz w:val="28"/>
          <w:szCs w:val="28"/>
        </w:rPr>
        <w:t>, директору комунального некомерційного підприємства «</w:t>
      </w:r>
      <w:proofErr w:type="spellStart"/>
      <w:r w:rsidR="005948B1">
        <w:rPr>
          <w:rFonts w:ascii="Times New Roman" w:hAnsi="Times New Roman" w:cs="Times New Roman"/>
          <w:sz w:val="28"/>
          <w:szCs w:val="28"/>
        </w:rPr>
        <w:t>Цуманська</w:t>
      </w:r>
      <w:proofErr w:type="spellEnd"/>
      <w:r w:rsidR="005948B1">
        <w:rPr>
          <w:rFonts w:ascii="Times New Roman" w:hAnsi="Times New Roman" w:cs="Times New Roman"/>
          <w:sz w:val="28"/>
          <w:szCs w:val="28"/>
        </w:rPr>
        <w:t xml:space="preserve"> районна лікарня»</w:t>
      </w:r>
      <w:r w:rsidR="00515EA6">
        <w:rPr>
          <w:rFonts w:ascii="Times New Roman" w:hAnsi="Times New Roman" w:cs="Times New Roman"/>
          <w:sz w:val="28"/>
          <w:szCs w:val="28"/>
        </w:rPr>
        <w:t xml:space="preserve"> за значний особистий  внесок у  вагомі здобутки в галузі охорони здоров’я.</w:t>
      </w:r>
    </w:p>
    <w:p w:rsidR="00515EA6" w:rsidRDefault="00515EA6" w:rsidP="005948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Вручити </w:t>
      </w:r>
      <w:proofErr w:type="spellStart"/>
      <w:r>
        <w:rPr>
          <w:rFonts w:ascii="Times New Roman" w:hAnsi="Times New Roman" w:cs="Times New Roman"/>
          <w:sz w:val="28"/>
          <w:szCs w:val="28"/>
        </w:rPr>
        <w:t>Граузе</w:t>
      </w:r>
      <w:proofErr w:type="spellEnd"/>
      <w:r>
        <w:rPr>
          <w:rFonts w:ascii="Times New Roman" w:hAnsi="Times New Roman" w:cs="Times New Roman"/>
          <w:sz w:val="28"/>
          <w:szCs w:val="28"/>
        </w:rPr>
        <w:t xml:space="preserve"> О.Е. посвідчення, нагрудний знак,  стрічку з написом «Почесний громадянин Луцького району» </w:t>
      </w:r>
      <w:r w:rsidR="004740D5">
        <w:rPr>
          <w:rFonts w:ascii="Times New Roman" w:hAnsi="Times New Roman" w:cs="Times New Roman"/>
          <w:sz w:val="28"/>
          <w:szCs w:val="28"/>
        </w:rPr>
        <w:t>.</w:t>
      </w:r>
    </w:p>
    <w:p w:rsidR="00515EA6" w:rsidRPr="00523533" w:rsidRDefault="00515EA6" w:rsidP="005948B1">
      <w:pPr>
        <w:spacing w:after="0" w:line="240" w:lineRule="auto"/>
        <w:ind w:firstLine="709"/>
        <w:jc w:val="both"/>
        <w:rPr>
          <w:rFonts w:ascii="Times New Roman" w:hAnsi="Times New Roman" w:cs="Times New Roman"/>
          <w:sz w:val="28"/>
          <w:szCs w:val="28"/>
        </w:rPr>
      </w:pPr>
    </w:p>
    <w:p w:rsidR="00D83C23" w:rsidRDefault="006E60F5" w:rsidP="001C114E">
      <w:pPr>
        <w:spacing w:after="0" w:line="240" w:lineRule="auto"/>
        <w:jc w:val="both"/>
        <w:rPr>
          <w:sz w:val="8"/>
          <w:szCs w:val="28"/>
        </w:rPr>
      </w:pPr>
      <w:r w:rsidRPr="004F4D3C">
        <w:rPr>
          <w:rFonts w:ascii="Times New Roman" w:hAnsi="Times New Roman" w:cs="Times New Roman"/>
          <w:sz w:val="28"/>
          <w:szCs w:val="28"/>
        </w:rPr>
        <w:tab/>
      </w:r>
      <w:r w:rsidRPr="00A203D0">
        <w:rPr>
          <w:i/>
          <w:szCs w:val="28"/>
        </w:rPr>
        <w:tab/>
      </w:r>
    </w:p>
    <w:p w:rsidR="00D83C23" w:rsidRDefault="00D83C23" w:rsidP="00D83C23">
      <w:pPr>
        <w:spacing w:after="0" w:line="240" w:lineRule="auto"/>
        <w:ind w:right="-284"/>
        <w:jc w:val="both"/>
        <w:rPr>
          <w:rFonts w:ascii="Times New Roman" w:hAnsi="Times New Roman" w:cs="Times New Roman"/>
          <w:b/>
          <w:sz w:val="28"/>
          <w:szCs w:val="28"/>
        </w:rPr>
      </w:pPr>
      <w:r>
        <w:rPr>
          <w:rFonts w:ascii="Times New Roman" w:hAnsi="Times New Roman" w:cs="Times New Roman"/>
          <w:b/>
          <w:sz w:val="28"/>
          <w:szCs w:val="28"/>
        </w:rPr>
        <w:t xml:space="preserve">Голова районної ради                                                       Олександр ОМЕЛЬЧУК                      </w:t>
      </w:r>
    </w:p>
    <w:p w:rsidR="00D83C23" w:rsidRDefault="00515EA6" w:rsidP="00D83C23">
      <w:pPr>
        <w:spacing w:after="0" w:line="240" w:lineRule="auto"/>
        <w:ind w:right="-284"/>
        <w:rPr>
          <w:rFonts w:ascii="Times New Roman" w:hAnsi="Times New Roman" w:cs="Times New Roman"/>
          <w:sz w:val="28"/>
          <w:szCs w:val="28"/>
        </w:rPr>
      </w:pPr>
      <w:proofErr w:type="spellStart"/>
      <w:r>
        <w:rPr>
          <w:rFonts w:ascii="Times New Roman" w:hAnsi="Times New Roman" w:cs="Times New Roman"/>
          <w:sz w:val="28"/>
          <w:szCs w:val="28"/>
        </w:rPr>
        <w:t>Литвак</w:t>
      </w:r>
      <w:proofErr w:type="spellEnd"/>
      <w:r w:rsidR="00D83C23">
        <w:rPr>
          <w:rFonts w:ascii="Times New Roman" w:hAnsi="Times New Roman" w:cs="Times New Roman"/>
          <w:sz w:val="28"/>
          <w:szCs w:val="28"/>
        </w:rPr>
        <w:t xml:space="preserve">  247077</w:t>
      </w:r>
    </w:p>
    <w:p w:rsidR="009760E7" w:rsidRDefault="009760E7" w:rsidP="009760E7">
      <w:pPr>
        <w:spacing w:after="0" w:line="240" w:lineRule="auto"/>
        <w:jc w:val="both"/>
        <w:rPr>
          <w:rFonts w:ascii="Times New Roman" w:hAnsi="Times New Roman" w:cs="Times New Roman"/>
          <w:sz w:val="28"/>
        </w:rPr>
      </w:pPr>
    </w:p>
    <w:p w:rsidR="009760E7" w:rsidRDefault="009760E7" w:rsidP="009760E7">
      <w:pPr>
        <w:spacing w:after="0" w:line="240" w:lineRule="auto"/>
        <w:jc w:val="both"/>
        <w:rPr>
          <w:rFonts w:ascii="Times New Roman" w:hAnsi="Times New Roman" w:cs="Times New Roman"/>
          <w:sz w:val="28"/>
        </w:rPr>
      </w:pPr>
      <w:r>
        <w:rPr>
          <w:rFonts w:ascii="Times New Roman" w:hAnsi="Times New Roman" w:cs="Times New Roman"/>
          <w:sz w:val="28"/>
        </w:rPr>
        <w:t xml:space="preserve">Дата оприлюднення </w:t>
      </w:r>
      <w:r w:rsidRPr="00780505">
        <w:rPr>
          <w:rFonts w:ascii="Times New Roman" w:hAnsi="Times New Roman" w:cs="Times New Roman"/>
          <w:sz w:val="28"/>
        </w:rPr>
        <w:t xml:space="preserve"> </w:t>
      </w:r>
      <w:r>
        <w:rPr>
          <w:rFonts w:ascii="Times New Roman" w:hAnsi="Times New Roman" w:cs="Times New Roman"/>
          <w:sz w:val="28"/>
        </w:rPr>
        <w:t>05</w:t>
      </w:r>
      <w:bookmarkStart w:id="0" w:name="_GoBack"/>
      <w:bookmarkEnd w:id="0"/>
      <w:r>
        <w:rPr>
          <w:rFonts w:ascii="Times New Roman" w:hAnsi="Times New Roman" w:cs="Times New Roman"/>
          <w:sz w:val="28"/>
        </w:rPr>
        <w:t>.10.2021</w:t>
      </w:r>
    </w:p>
    <w:p w:rsidR="00D83C23" w:rsidRDefault="00D83C23" w:rsidP="00D83C23">
      <w:pPr>
        <w:spacing w:after="0" w:line="240" w:lineRule="auto"/>
        <w:ind w:right="-284"/>
        <w:rPr>
          <w:rFonts w:ascii="Times New Roman" w:hAnsi="Times New Roman" w:cs="Times New Roman"/>
          <w:sz w:val="28"/>
          <w:szCs w:val="28"/>
        </w:rPr>
      </w:pPr>
    </w:p>
    <w:p w:rsidR="00D83C23" w:rsidRDefault="00D83C23" w:rsidP="00D83C23">
      <w:pPr>
        <w:spacing w:after="0" w:line="240" w:lineRule="auto"/>
        <w:ind w:right="-284"/>
        <w:rPr>
          <w:rFonts w:ascii="Times New Roman" w:hAnsi="Times New Roman" w:cs="Times New Roman"/>
          <w:sz w:val="28"/>
          <w:szCs w:val="28"/>
        </w:rPr>
      </w:pPr>
    </w:p>
    <w:p w:rsidR="00D83C23" w:rsidRDefault="00D83C23" w:rsidP="00D83C23">
      <w:pPr>
        <w:spacing w:after="0" w:line="240" w:lineRule="auto"/>
        <w:ind w:right="-284"/>
        <w:rPr>
          <w:rFonts w:ascii="Times New Roman" w:hAnsi="Times New Roman" w:cs="Times New Roman"/>
          <w:sz w:val="28"/>
          <w:szCs w:val="28"/>
        </w:rPr>
      </w:pPr>
    </w:p>
    <w:p w:rsidR="00926B6E" w:rsidRDefault="00926B6E"/>
    <w:sectPr w:rsidR="00926B6E" w:rsidSect="001E1BC6">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D83C23"/>
    <w:rsid w:val="00036DC4"/>
    <w:rsid w:val="00067E15"/>
    <w:rsid w:val="000723BF"/>
    <w:rsid w:val="000925DF"/>
    <w:rsid w:val="00105049"/>
    <w:rsid w:val="00154DC5"/>
    <w:rsid w:val="00163B24"/>
    <w:rsid w:val="0019163A"/>
    <w:rsid w:val="001C114E"/>
    <w:rsid w:val="001D0DAA"/>
    <w:rsid w:val="001E1BC6"/>
    <w:rsid w:val="003338EF"/>
    <w:rsid w:val="003B5010"/>
    <w:rsid w:val="00415306"/>
    <w:rsid w:val="004415D8"/>
    <w:rsid w:val="00451E55"/>
    <w:rsid w:val="004740D5"/>
    <w:rsid w:val="004C01F8"/>
    <w:rsid w:val="004C1F5C"/>
    <w:rsid w:val="004C56F5"/>
    <w:rsid w:val="004F157F"/>
    <w:rsid w:val="004F4D3C"/>
    <w:rsid w:val="00515EA6"/>
    <w:rsid w:val="00523533"/>
    <w:rsid w:val="005948B1"/>
    <w:rsid w:val="006622CB"/>
    <w:rsid w:val="00696170"/>
    <w:rsid w:val="006A15B0"/>
    <w:rsid w:val="006E60F5"/>
    <w:rsid w:val="00732781"/>
    <w:rsid w:val="00750555"/>
    <w:rsid w:val="007535E1"/>
    <w:rsid w:val="007C0839"/>
    <w:rsid w:val="008576CA"/>
    <w:rsid w:val="0089593C"/>
    <w:rsid w:val="00926B6E"/>
    <w:rsid w:val="009708F4"/>
    <w:rsid w:val="009760E7"/>
    <w:rsid w:val="00A17527"/>
    <w:rsid w:val="00A33AF0"/>
    <w:rsid w:val="00AA459A"/>
    <w:rsid w:val="00AD54D0"/>
    <w:rsid w:val="00B366CD"/>
    <w:rsid w:val="00C34A53"/>
    <w:rsid w:val="00C66B7B"/>
    <w:rsid w:val="00CD7A4D"/>
    <w:rsid w:val="00D80EDB"/>
    <w:rsid w:val="00D83C23"/>
    <w:rsid w:val="00DE0030"/>
    <w:rsid w:val="00E26D0A"/>
    <w:rsid w:val="00E873DC"/>
    <w:rsid w:val="00E97248"/>
    <w:rsid w:val="00EA334D"/>
    <w:rsid w:val="00F414F2"/>
    <w:rsid w:val="00F458DA"/>
    <w:rsid w:val="00F60383"/>
    <w:rsid w:val="00F64251"/>
    <w:rsid w:val="00F83350"/>
    <w:rsid w:val="00FA1007"/>
    <w:rsid w:val="00FA128C"/>
    <w:rsid w:val="00FB15E8"/>
    <w:rsid w:val="00FB33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B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D83C23"/>
    <w:rPr>
      <w:rFonts w:ascii="Times New Roman" w:eastAsia="Times New Roman" w:hAnsi="Times New Roman" w:cs="Times New Roman"/>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next w:val="a"/>
    <w:link w:val="a3"/>
    <w:semiHidden/>
    <w:unhideWhenUsed/>
    <w:qFormat/>
    <w:rsid w:val="00D83C23"/>
    <w:pPr>
      <w:spacing w:after="0" w:line="240" w:lineRule="auto"/>
      <w:jc w:val="center"/>
    </w:pPr>
    <w:rPr>
      <w:rFonts w:ascii="Times New Roman" w:eastAsia="Times New Roman" w:hAnsi="Times New Roman" w:cs="Times New Roman"/>
      <w:sz w:val="24"/>
      <w:szCs w:val="24"/>
    </w:rPr>
  </w:style>
  <w:style w:type="paragraph" w:customStyle="1" w:styleId="a5">
    <w:name w:val="заголов"/>
    <w:qFormat/>
    <w:rsid w:val="00D83C23"/>
    <w:pPr>
      <w:widowControl w:val="0"/>
      <w:suppressAutoHyphens/>
      <w:spacing w:after="0" w:line="240" w:lineRule="auto"/>
      <w:jc w:val="center"/>
    </w:pPr>
    <w:rPr>
      <w:rFonts w:ascii="Times New Roman" w:eastAsia="Times New Roman" w:hAnsi="Times New Roman" w:cs="Times New Roman"/>
      <w:b/>
      <w:kern w:val="2"/>
      <w:sz w:val="24"/>
      <w:szCs w:val="24"/>
      <w:lang w:eastAsia="ar-SA"/>
    </w:rPr>
  </w:style>
  <w:style w:type="paragraph" w:styleId="a6">
    <w:name w:val="Body Text"/>
    <w:basedOn w:val="a"/>
    <w:link w:val="a7"/>
    <w:rsid w:val="006E60F5"/>
    <w:pPr>
      <w:spacing w:after="0" w:line="240" w:lineRule="auto"/>
    </w:pPr>
    <w:rPr>
      <w:rFonts w:ascii="Times New Roman" w:eastAsia="Times New Roman" w:hAnsi="Times New Roman" w:cs="Times New Roman"/>
      <w:b/>
      <w:bCs/>
      <w:sz w:val="28"/>
      <w:szCs w:val="24"/>
      <w:lang w:eastAsia="ru-RU"/>
    </w:rPr>
  </w:style>
  <w:style w:type="character" w:customStyle="1" w:styleId="a7">
    <w:name w:val="Основной текст Знак"/>
    <w:basedOn w:val="a0"/>
    <w:link w:val="a6"/>
    <w:rsid w:val="006E60F5"/>
    <w:rPr>
      <w:rFonts w:ascii="Times New Roman" w:eastAsia="Times New Roman" w:hAnsi="Times New Roman" w:cs="Times New Roman"/>
      <w:b/>
      <w:bCs/>
      <w:sz w:val="28"/>
      <w:szCs w:val="24"/>
      <w:lang w:eastAsia="ru-RU"/>
    </w:rPr>
  </w:style>
  <w:style w:type="paragraph" w:styleId="2">
    <w:name w:val="Body Text 2"/>
    <w:basedOn w:val="a"/>
    <w:link w:val="20"/>
    <w:rsid w:val="006E60F5"/>
    <w:pPr>
      <w:spacing w:after="0" w:line="240" w:lineRule="auto"/>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6E60F5"/>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05CBA-DF28-4B59-8943-D8F762FA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971</Words>
  <Characters>555</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priym</cp:lastModifiedBy>
  <cp:revision>37</cp:revision>
  <cp:lastPrinted>2021-09-24T05:38:00Z</cp:lastPrinted>
  <dcterms:created xsi:type="dcterms:W3CDTF">2021-03-09T08:37:00Z</dcterms:created>
  <dcterms:modified xsi:type="dcterms:W3CDTF">2021-10-05T06:26:00Z</dcterms:modified>
</cp:coreProperties>
</file>