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DD" w:rsidRDefault="008253DD" w:rsidP="008253DD">
      <w:pPr>
        <w:spacing w:after="0" w:line="240" w:lineRule="auto"/>
        <w:jc w:val="center"/>
        <w:rPr>
          <w:rFonts w:ascii="Times New Roman" w:hAnsi="Times New Roman" w:cs="Times New Roman"/>
          <w:b/>
        </w:rPr>
      </w:pPr>
      <w:r w:rsidRPr="00163B24">
        <w:rPr>
          <w:rFonts w:ascii="Times New Roman" w:hAnsi="Times New Roman" w:cs="Times New Roman"/>
          <w:b/>
          <w:lang w:eastAsia="ru-RU"/>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fillcolor="window">
            <v:imagedata r:id="rId6" o:title=""/>
          </v:shape>
          <o:OLEObject Type="Embed" ProgID="Word.Picture.8" ShapeID="_x0000_i1025" DrawAspect="Content" ObjectID="_1694949427" r:id="rId7"/>
        </w:object>
      </w:r>
    </w:p>
    <w:p w:rsidR="008253DD" w:rsidRPr="004C1F5C" w:rsidRDefault="008253DD" w:rsidP="008253DD">
      <w:pPr>
        <w:pStyle w:val="a4"/>
        <w:jc w:val="center"/>
        <w:outlineLvl w:val="0"/>
        <w:rPr>
          <w:b/>
          <w:szCs w:val="28"/>
        </w:rPr>
      </w:pPr>
      <w:r w:rsidRPr="004C1F5C">
        <w:rPr>
          <w:b/>
          <w:szCs w:val="28"/>
        </w:rPr>
        <w:t>ЛУЦЬКА  РАЙОННА  РАДА  ВОЛИНСЬКОЇ  ОБЛАСТІ</w:t>
      </w:r>
    </w:p>
    <w:p w:rsidR="008253DD" w:rsidRDefault="008253DD" w:rsidP="008253DD">
      <w:pPr>
        <w:pStyle w:val="a6"/>
        <w:tabs>
          <w:tab w:val="center" w:pos="4819"/>
          <w:tab w:val="left" w:pos="8385"/>
        </w:tabs>
        <w:jc w:val="left"/>
        <w:outlineLvl w:val="0"/>
        <w:rPr>
          <w:spacing w:val="140"/>
          <w:sz w:val="28"/>
          <w:szCs w:val="28"/>
        </w:rPr>
      </w:pPr>
      <w:r>
        <w:rPr>
          <w:spacing w:val="140"/>
          <w:sz w:val="32"/>
        </w:rPr>
        <w:tab/>
      </w:r>
      <w:r>
        <w:rPr>
          <w:spacing w:val="140"/>
          <w:sz w:val="28"/>
          <w:szCs w:val="28"/>
        </w:rPr>
        <w:t>РІШЕННЯ</w:t>
      </w:r>
    </w:p>
    <w:p w:rsidR="008253DD" w:rsidRDefault="008253DD" w:rsidP="008253DD">
      <w:pPr>
        <w:pStyle w:val="a6"/>
        <w:tabs>
          <w:tab w:val="center" w:pos="4819"/>
          <w:tab w:val="left" w:pos="8385"/>
        </w:tabs>
        <w:jc w:val="left"/>
        <w:outlineLvl w:val="0"/>
        <w:rPr>
          <w:spacing w:val="140"/>
          <w:sz w:val="28"/>
          <w:szCs w:val="28"/>
        </w:rPr>
      </w:pPr>
      <w:r>
        <w:rPr>
          <w:spacing w:val="140"/>
          <w:sz w:val="28"/>
          <w:szCs w:val="28"/>
        </w:rPr>
        <w:t xml:space="preserve">  </w:t>
      </w:r>
    </w:p>
    <w:tbl>
      <w:tblPr>
        <w:tblW w:w="0" w:type="auto"/>
        <w:jc w:val="center"/>
        <w:tblLook w:val="01E0" w:firstRow="1" w:lastRow="1" w:firstColumn="1" w:lastColumn="1" w:noHBand="0" w:noVBand="0"/>
      </w:tblPr>
      <w:tblGrid>
        <w:gridCol w:w="3095"/>
        <w:gridCol w:w="3096"/>
        <w:gridCol w:w="3096"/>
      </w:tblGrid>
      <w:tr w:rsidR="00657BF5" w:rsidRPr="00A3272C" w:rsidTr="00EE5EBC">
        <w:trPr>
          <w:jc w:val="center"/>
        </w:trPr>
        <w:tc>
          <w:tcPr>
            <w:tcW w:w="3095" w:type="dxa"/>
            <w:hideMark/>
          </w:tcPr>
          <w:p w:rsidR="00657BF5" w:rsidRPr="00A3272C" w:rsidRDefault="00657BF5" w:rsidP="00EE5EBC">
            <w:pPr>
              <w:pStyle w:val="a6"/>
              <w:tabs>
                <w:tab w:val="left" w:pos="4680"/>
                <w:tab w:val="left" w:pos="6804"/>
              </w:tabs>
              <w:spacing w:line="276" w:lineRule="auto"/>
              <w:jc w:val="both"/>
              <w:rPr>
                <w:b w:val="0"/>
                <w:sz w:val="26"/>
                <w:szCs w:val="26"/>
              </w:rPr>
            </w:pPr>
            <w:r w:rsidRPr="00A3272C">
              <w:rPr>
                <w:b w:val="0"/>
                <w:sz w:val="26"/>
                <w:szCs w:val="26"/>
              </w:rPr>
              <w:t>30.09.2021</w:t>
            </w:r>
          </w:p>
        </w:tc>
        <w:tc>
          <w:tcPr>
            <w:tcW w:w="3096" w:type="dxa"/>
            <w:hideMark/>
          </w:tcPr>
          <w:p w:rsidR="00657BF5" w:rsidRPr="00A3272C" w:rsidRDefault="00657BF5" w:rsidP="00EE5EBC">
            <w:pPr>
              <w:pStyle w:val="a6"/>
              <w:tabs>
                <w:tab w:val="left" w:pos="4680"/>
                <w:tab w:val="left" w:pos="6804"/>
              </w:tabs>
              <w:spacing w:line="276" w:lineRule="auto"/>
              <w:rPr>
                <w:b w:val="0"/>
                <w:sz w:val="28"/>
                <w:szCs w:val="28"/>
              </w:rPr>
            </w:pPr>
            <w:r w:rsidRPr="00A3272C">
              <w:rPr>
                <w:b w:val="0"/>
                <w:color w:val="000000"/>
              </w:rPr>
              <w:t>Луцьк</w:t>
            </w:r>
          </w:p>
        </w:tc>
        <w:tc>
          <w:tcPr>
            <w:tcW w:w="3096" w:type="dxa"/>
            <w:hideMark/>
          </w:tcPr>
          <w:p w:rsidR="00657BF5" w:rsidRPr="00A3272C" w:rsidRDefault="00657BF5" w:rsidP="00EE5EBC">
            <w:pPr>
              <w:pStyle w:val="a6"/>
              <w:tabs>
                <w:tab w:val="left" w:pos="4680"/>
                <w:tab w:val="left" w:pos="6804"/>
              </w:tabs>
              <w:spacing w:line="276" w:lineRule="auto"/>
              <w:jc w:val="right"/>
              <w:rPr>
                <w:b w:val="0"/>
                <w:sz w:val="26"/>
                <w:szCs w:val="26"/>
              </w:rPr>
            </w:pPr>
            <w:r w:rsidRPr="00A3272C">
              <w:rPr>
                <w:b w:val="0"/>
                <w:sz w:val="26"/>
                <w:szCs w:val="26"/>
              </w:rPr>
              <w:t xml:space="preserve">№ </w:t>
            </w:r>
            <w:r>
              <w:rPr>
                <w:b w:val="0"/>
                <w:sz w:val="26"/>
                <w:szCs w:val="26"/>
              </w:rPr>
              <w:t>7/3</w:t>
            </w:r>
            <w:r>
              <w:rPr>
                <w:b w:val="0"/>
                <w:sz w:val="26"/>
                <w:szCs w:val="26"/>
              </w:rPr>
              <w:t>2</w:t>
            </w:r>
          </w:p>
        </w:tc>
      </w:tr>
    </w:tbl>
    <w:p w:rsidR="008253DD" w:rsidRDefault="008253DD" w:rsidP="008253DD">
      <w:pPr>
        <w:rPr>
          <w:rFonts w:ascii="Times New Roman" w:hAnsi="Times New Roman" w:cs="Times New Roman"/>
          <w:noProof/>
          <w:sz w:val="28"/>
          <w:szCs w:val="28"/>
        </w:rPr>
      </w:pPr>
    </w:p>
    <w:p w:rsidR="008253DD" w:rsidRPr="00657BF5" w:rsidRDefault="008253DD" w:rsidP="00657BF5">
      <w:pPr>
        <w:shd w:val="clear" w:color="auto" w:fill="FFFFFF"/>
        <w:spacing w:after="0" w:line="240" w:lineRule="auto"/>
        <w:ind w:right="5103"/>
        <w:jc w:val="both"/>
        <w:rPr>
          <w:rFonts w:ascii="Times New Roman" w:eastAsia="Times New Roman" w:hAnsi="Times New Roman"/>
          <w:b/>
          <w:sz w:val="28"/>
          <w:szCs w:val="28"/>
          <w:lang w:eastAsia="ru-RU"/>
        </w:rPr>
      </w:pPr>
      <w:r w:rsidRPr="004A0E56">
        <w:rPr>
          <w:rFonts w:ascii="Times New Roman" w:eastAsia="Times New Roman" w:hAnsi="Times New Roman"/>
          <w:b/>
          <w:bCs/>
          <w:sz w:val="28"/>
          <w:szCs w:val="28"/>
          <w:lang w:eastAsia="ru-RU"/>
        </w:rPr>
        <w:t>Про звернення Луцької районної ради</w:t>
      </w:r>
      <w:r>
        <w:rPr>
          <w:rFonts w:ascii="Times New Roman" w:eastAsia="Times New Roman" w:hAnsi="Times New Roman"/>
          <w:b/>
          <w:bCs/>
          <w:sz w:val="28"/>
          <w:szCs w:val="28"/>
          <w:lang w:eastAsia="ru-RU"/>
        </w:rPr>
        <w:t xml:space="preserve"> </w:t>
      </w:r>
      <w:r w:rsidRPr="004A0E56">
        <w:rPr>
          <w:rFonts w:ascii="Times New Roman" w:eastAsia="Times New Roman" w:hAnsi="Times New Roman"/>
          <w:b/>
          <w:bCs/>
          <w:sz w:val="28"/>
          <w:szCs w:val="28"/>
          <w:lang w:eastAsia="ru-RU"/>
        </w:rPr>
        <w:t xml:space="preserve">щодо </w:t>
      </w:r>
      <w:r w:rsidRPr="00FE73F0">
        <w:rPr>
          <w:rFonts w:ascii="Times New Roman" w:hAnsi="Times New Roman"/>
          <w:b/>
          <w:sz w:val="28"/>
          <w:szCs w:val="28"/>
        </w:rPr>
        <w:t xml:space="preserve">необхідності підвищення </w:t>
      </w:r>
      <w:r>
        <w:rPr>
          <w:rFonts w:ascii="Times New Roman" w:hAnsi="Times New Roman"/>
          <w:b/>
          <w:sz w:val="28"/>
          <w:szCs w:val="28"/>
        </w:rPr>
        <w:t xml:space="preserve"> </w:t>
      </w:r>
      <w:r w:rsidRPr="00FE73F0">
        <w:rPr>
          <w:rFonts w:ascii="Times New Roman" w:hAnsi="Times New Roman"/>
          <w:b/>
          <w:sz w:val="28"/>
          <w:szCs w:val="28"/>
        </w:rPr>
        <w:t xml:space="preserve">пенсій і виплати додаткової пенсії </w:t>
      </w:r>
      <w:r>
        <w:rPr>
          <w:rFonts w:ascii="Times New Roman" w:hAnsi="Times New Roman"/>
          <w:b/>
          <w:sz w:val="28"/>
          <w:szCs w:val="28"/>
        </w:rPr>
        <w:t xml:space="preserve"> </w:t>
      </w:r>
      <w:r w:rsidRPr="00FE73F0">
        <w:rPr>
          <w:rFonts w:ascii="Times New Roman" w:hAnsi="Times New Roman"/>
          <w:b/>
          <w:sz w:val="28"/>
          <w:szCs w:val="28"/>
        </w:rPr>
        <w:t>у 2021 році</w:t>
      </w:r>
    </w:p>
    <w:p w:rsidR="008253DD" w:rsidRDefault="008253DD" w:rsidP="008253D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bCs/>
          <w:color w:val="000000"/>
          <w:sz w:val="28"/>
          <w:szCs w:val="28"/>
        </w:rPr>
        <w:tab/>
        <w:t>В</w:t>
      </w:r>
      <w:r w:rsidRPr="000C6FE9">
        <w:rPr>
          <w:rFonts w:ascii="Times New Roman" w:hAnsi="Times New Roman" w:cs="Times New Roman"/>
          <w:bCs/>
          <w:color w:val="000000"/>
          <w:sz w:val="28"/>
          <w:szCs w:val="28"/>
        </w:rPr>
        <w:t>ідповідно до ст.43, 59 Закону України «Про місцеве самоврядування в Україні», ст. 19, 20 Закону України «Про статус депутатів місцевих рад»</w:t>
      </w:r>
      <w:r>
        <w:rPr>
          <w:rFonts w:ascii="Times New Roman" w:hAnsi="Times New Roman" w:cs="Times New Roman"/>
          <w:bCs/>
          <w:color w:val="000000"/>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color w:val="000000"/>
          <w:sz w:val="28"/>
          <w:szCs w:val="28"/>
        </w:rPr>
        <w:t xml:space="preserve">рекомендацій постійної комісії </w:t>
      </w:r>
      <w:r>
        <w:rPr>
          <w:rFonts w:ascii="Times New Roman" w:hAnsi="Times New Roman" w:cs="Times New Roman"/>
          <w:bCs/>
          <w:sz w:val="28"/>
          <w:szCs w:val="28"/>
        </w:rPr>
        <w:t xml:space="preserve">з питань депутатської діяльності, </w:t>
      </w:r>
      <w:r w:rsidRPr="00FB246E">
        <w:rPr>
          <w:rFonts w:ascii="Times New Roman" w:hAnsi="Times New Roman" w:cs="Times New Roman"/>
          <w:sz w:val="28"/>
          <w:szCs w:val="28"/>
        </w:rPr>
        <w:t>місцевого самоврядування, захисту прав людини, законності, боротьби із злочинністю та корупцією</w:t>
      </w:r>
      <w:r>
        <w:rPr>
          <w:rFonts w:ascii="Times New Roman" w:hAnsi="Times New Roman" w:cs="Times New Roman"/>
          <w:sz w:val="28"/>
          <w:szCs w:val="28"/>
        </w:rPr>
        <w:t xml:space="preserve"> від 23.09.2021</w:t>
      </w:r>
      <w:r>
        <w:rPr>
          <w:rFonts w:ascii="Times New Roman" w:hAnsi="Times New Roman" w:cs="Times New Roman"/>
          <w:bCs/>
          <w:sz w:val="28"/>
          <w:szCs w:val="28"/>
        </w:rPr>
        <w:t xml:space="preserve"> </w:t>
      </w:r>
      <w:r>
        <w:rPr>
          <w:rFonts w:ascii="Times New Roman" w:eastAsia="Times New Roman" w:hAnsi="Times New Roman" w:cs="Times New Roman"/>
          <w:sz w:val="28"/>
          <w:szCs w:val="28"/>
        </w:rPr>
        <w:t>№9/13 «Про проект рішення «</w:t>
      </w:r>
      <w:r w:rsidRPr="008253DD">
        <w:rPr>
          <w:rFonts w:ascii="Times New Roman" w:eastAsia="Times New Roman" w:hAnsi="Times New Roman"/>
          <w:bCs/>
          <w:sz w:val="28"/>
          <w:szCs w:val="28"/>
          <w:lang w:eastAsia="ru-RU"/>
        </w:rPr>
        <w:t xml:space="preserve">Про звернення Луцької районної ради щодо </w:t>
      </w:r>
      <w:r w:rsidRPr="008253DD">
        <w:rPr>
          <w:rFonts w:ascii="Times New Roman" w:hAnsi="Times New Roman"/>
          <w:sz w:val="28"/>
          <w:szCs w:val="28"/>
        </w:rPr>
        <w:t>необхідності підвищення  пенсій і виплати додаткової пенсії  у 2021 році»</w:t>
      </w:r>
      <w:r>
        <w:rPr>
          <w:rFonts w:ascii="Times New Roman" w:eastAsia="Times New Roman" w:hAnsi="Times New Roman" w:cs="Times New Roman"/>
          <w:sz w:val="28"/>
          <w:szCs w:val="28"/>
        </w:rPr>
        <w:t xml:space="preserve">,  </w:t>
      </w:r>
      <w:r>
        <w:rPr>
          <w:rFonts w:ascii="Times New Roman" w:hAnsi="Times New Roman" w:cs="Times New Roman"/>
          <w:bCs/>
          <w:color w:val="000000"/>
          <w:sz w:val="28"/>
          <w:szCs w:val="28"/>
        </w:rPr>
        <w:t xml:space="preserve">звернення депутатської фракції «Європейська Солідарність»,  </w:t>
      </w:r>
      <w:r>
        <w:rPr>
          <w:rFonts w:ascii="Times New Roman" w:eastAsia="Times New Roman" w:hAnsi="Times New Roman" w:cs="Times New Roman"/>
          <w:sz w:val="28"/>
          <w:szCs w:val="28"/>
        </w:rPr>
        <w:t xml:space="preserve">районна рада </w:t>
      </w:r>
      <w:r w:rsidRPr="00F14DE7">
        <w:rPr>
          <w:rFonts w:ascii="Times New Roman" w:eastAsia="Times New Roman" w:hAnsi="Times New Roman" w:cs="Times New Roman"/>
          <w:b/>
          <w:sz w:val="28"/>
          <w:szCs w:val="28"/>
        </w:rPr>
        <w:t>вирішила</w:t>
      </w:r>
      <w:r>
        <w:rPr>
          <w:rFonts w:ascii="Times New Roman" w:eastAsia="Times New Roman" w:hAnsi="Times New Roman" w:cs="Times New Roman"/>
          <w:sz w:val="28"/>
          <w:szCs w:val="28"/>
        </w:rPr>
        <w:t>:</w:t>
      </w:r>
    </w:p>
    <w:p w:rsidR="008253DD" w:rsidRPr="005B2477" w:rsidRDefault="008253DD" w:rsidP="008253DD">
      <w:pPr>
        <w:pStyle w:val="a3"/>
        <w:numPr>
          <w:ilvl w:val="0"/>
          <w:numId w:val="1"/>
        </w:numPr>
        <w:shd w:val="clear" w:color="auto" w:fill="FFFFFF"/>
        <w:spacing w:before="100" w:beforeAutospacing="1" w:after="100" w:afterAutospacing="1" w:line="240" w:lineRule="auto"/>
        <w:ind w:left="0" w:firstLine="360"/>
        <w:jc w:val="both"/>
        <w:rPr>
          <w:rFonts w:ascii="Times New Roman" w:eastAsia="Times New Roman" w:hAnsi="Times New Roman"/>
          <w:sz w:val="28"/>
          <w:szCs w:val="28"/>
          <w:lang w:eastAsia="ru-RU"/>
        </w:rPr>
      </w:pPr>
      <w:r w:rsidRPr="005B2477">
        <w:rPr>
          <w:rFonts w:ascii="Times New Roman" w:eastAsia="Times New Roman" w:hAnsi="Times New Roman"/>
          <w:sz w:val="28"/>
          <w:szCs w:val="28"/>
          <w:lang w:eastAsia="ru-RU"/>
        </w:rPr>
        <w:t>Схвалити звернення Луцької районної ради до Президента України В. Зеленського, Голови Верховної Ради України Д. Разумкова, Прем’єр-міністра України Д. </w:t>
      </w:r>
      <w:proofErr w:type="spellStart"/>
      <w:r w:rsidRPr="005B2477">
        <w:rPr>
          <w:rFonts w:ascii="Times New Roman" w:eastAsia="Times New Roman" w:hAnsi="Times New Roman"/>
          <w:sz w:val="28"/>
          <w:szCs w:val="28"/>
          <w:lang w:eastAsia="ru-RU"/>
        </w:rPr>
        <w:t>Шмигаля</w:t>
      </w:r>
      <w:proofErr w:type="spellEnd"/>
      <w:r w:rsidRPr="005B2477">
        <w:rPr>
          <w:rFonts w:ascii="Times New Roman" w:eastAsia="Times New Roman" w:hAnsi="Times New Roman"/>
          <w:sz w:val="28"/>
          <w:szCs w:val="28"/>
          <w:lang w:eastAsia="ru-RU"/>
        </w:rPr>
        <w:t xml:space="preserve"> щодо </w:t>
      </w:r>
      <w:r w:rsidRPr="005B2477">
        <w:rPr>
          <w:rFonts w:ascii="Times New Roman" w:hAnsi="Times New Roman"/>
          <w:bCs/>
          <w:sz w:val="28"/>
          <w:szCs w:val="28"/>
        </w:rPr>
        <w:t>необхідності підвищення пенсій і виплати додаткової пенсії у 2021 році</w:t>
      </w:r>
      <w:r w:rsidRPr="005B2477">
        <w:rPr>
          <w:rFonts w:ascii="Times New Roman" w:eastAsia="Times New Roman" w:hAnsi="Times New Roman"/>
          <w:sz w:val="28"/>
          <w:szCs w:val="28"/>
          <w:lang w:eastAsia="ru-RU"/>
        </w:rPr>
        <w:t xml:space="preserve"> (додається).</w:t>
      </w:r>
    </w:p>
    <w:p w:rsidR="008253DD" w:rsidRPr="004A0E56" w:rsidRDefault="008253DD" w:rsidP="008253DD">
      <w:pPr>
        <w:numPr>
          <w:ilvl w:val="0"/>
          <w:numId w:val="1"/>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8"/>
          <w:szCs w:val="28"/>
          <w:lang w:eastAsia="ru-RU"/>
        </w:rPr>
      </w:pPr>
      <w:r w:rsidRPr="004A0E56">
        <w:rPr>
          <w:rFonts w:ascii="Times New Roman" w:eastAsia="Times New Roman" w:hAnsi="Times New Roman"/>
          <w:sz w:val="28"/>
          <w:szCs w:val="28"/>
          <w:lang w:eastAsia="ru-RU"/>
        </w:rPr>
        <w:t>Рішення надіслати Президенту України В. Зеленському, Голові Верховної Ради України Д. Разумкову, Прем’єр-міністру України Д. </w:t>
      </w:r>
      <w:proofErr w:type="spellStart"/>
      <w:r w:rsidRPr="004A0E56">
        <w:rPr>
          <w:rFonts w:ascii="Times New Roman" w:eastAsia="Times New Roman" w:hAnsi="Times New Roman"/>
          <w:sz w:val="28"/>
          <w:szCs w:val="28"/>
          <w:lang w:eastAsia="ru-RU"/>
        </w:rPr>
        <w:t>Шмигалю</w:t>
      </w:r>
      <w:proofErr w:type="spellEnd"/>
      <w:r w:rsidRPr="004A0E56">
        <w:rPr>
          <w:rFonts w:ascii="Times New Roman" w:eastAsia="Times New Roman" w:hAnsi="Times New Roman"/>
          <w:sz w:val="28"/>
          <w:szCs w:val="28"/>
          <w:lang w:eastAsia="ru-RU"/>
        </w:rPr>
        <w:t>.</w:t>
      </w:r>
    </w:p>
    <w:p w:rsidR="008253DD" w:rsidRPr="004A0E56" w:rsidRDefault="008253DD" w:rsidP="008253DD">
      <w:pPr>
        <w:numPr>
          <w:ilvl w:val="0"/>
          <w:numId w:val="1"/>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Звернення розмістити на офіційному </w:t>
      </w:r>
      <w:r w:rsidRPr="004A0E56">
        <w:rPr>
          <w:rFonts w:ascii="Times New Roman" w:eastAsia="Times New Roman" w:hAnsi="Times New Roman"/>
          <w:sz w:val="28"/>
          <w:szCs w:val="28"/>
          <w:lang w:eastAsia="ru-RU"/>
        </w:rPr>
        <w:t>сайті Луцької районної ради та оприлюднити в інших засобах масової інформації.</w:t>
      </w:r>
    </w:p>
    <w:p w:rsidR="008253DD" w:rsidRDefault="008253DD" w:rsidP="008253DD">
      <w:pPr>
        <w:shd w:val="clear" w:color="auto" w:fill="FFFFFF"/>
        <w:spacing w:after="0" w:line="240" w:lineRule="auto"/>
        <w:rPr>
          <w:rFonts w:ascii="Times New Roman" w:eastAsia="Times New Roman" w:hAnsi="Times New Roman"/>
          <w:b/>
          <w:bCs/>
          <w:sz w:val="28"/>
          <w:szCs w:val="28"/>
          <w:lang w:eastAsia="ru-RU"/>
        </w:rPr>
      </w:pPr>
      <w:r w:rsidRPr="004A0E56">
        <w:rPr>
          <w:rFonts w:ascii="Times New Roman" w:eastAsia="Times New Roman" w:hAnsi="Times New Roman"/>
          <w:b/>
          <w:bCs/>
          <w:sz w:val="28"/>
          <w:szCs w:val="28"/>
          <w:lang w:eastAsia="ru-RU"/>
        </w:rPr>
        <w:t>Голова районної ради                      </w:t>
      </w:r>
      <w:r>
        <w:rPr>
          <w:rFonts w:ascii="Times New Roman" w:eastAsia="Times New Roman" w:hAnsi="Times New Roman"/>
          <w:b/>
          <w:bCs/>
          <w:sz w:val="28"/>
          <w:szCs w:val="28"/>
          <w:lang w:eastAsia="ru-RU"/>
        </w:rPr>
        <w:t>                               </w:t>
      </w:r>
      <w:r w:rsidRPr="004A0E56">
        <w:rPr>
          <w:rFonts w:ascii="Times New Roman" w:eastAsia="Times New Roman" w:hAnsi="Times New Roman"/>
          <w:b/>
          <w:bCs/>
          <w:sz w:val="28"/>
          <w:szCs w:val="28"/>
          <w:lang w:eastAsia="ru-RU"/>
        </w:rPr>
        <w:t xml:space="preserve">Олександр </w:t>
      </w:r>
      <w:r>
        <w:rPr>
          <w:rFonts w:ascii="Times New Roman" w:eastAsia="Times New Roman" w:hAnsi="Times New Roman"/>
          <w:b/>
          <w:bCs/>
          <w:sz w:val="28"/>
          <w:szCs w:val="28"/>
          <w:lang w:eastAsia="ru-RU"/>
        </w:rPr>
        <w:t>ОМЕЛЬЧУК</w:t>
      </w:r>
    </w:p>
    <w:p w:rsidR="008253DD" w:rsidRPr="004A0E56" w:rsidRDefault="008253DD" w:rsidP="008253DD">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Новак, </w:t>
      </w:r>
      <w:r w:rsidRPr="00307C35">
        <w:rPr>
          <w:rFonts w:ascii="Times New Roman" w:hAnsi="Times New Roman" w:cs="Times New Roman"/>
          <w:color w:val="000000"/>
          <w:sz w:val="28"/>
          <w:szCs w:val="28"/>
          <w:lang w:eastAsia="ru-RU"/>
        </w:rPr>
        <w:t>247077</w:t>
      </w:r>
    </w:p>
    <w:p w:rsidR="008253DD" w:rsidRDefault="008253DD" w:rsidP="008253DD">
      <w:pPr>
        <w:rPr>
          <w:rFonts w:ascii="Times New Roman" w:hAnsi="Times New Roman" w:cs="Times New Roman"/>
          <w:b/>
          <w:sz w:val="28"/>
          <w:szCs w:val="28"/>
        </w:rPr>
      </w:pPr>
    </w:p>
    <w:p w:rsidR="00657BF5" w:rsidRDefault="00657BF5" w:rsidP="00657BF5">
      <w:pPr>
        <w:spacing w:after="0" w:line="240" w:lineRule="auto"/>
        <w:ind w:right="-284"/>
        <w:rPr>
          <w:rFonts w:ascii="Times New Roman" w:hAnsi="Times New Roman" w:cs="Times New Roman"/>
          <w:sz w:val="28"/>
          <w:szCs w:val="28"/>
        </w:rPr>
      </w:pPr>
      <w:r w:rsidRPr="00AD7374">
        <w:rPr>
          <w:rFonts w:ascii="Times New Roman" w:hAnsi="Times New Roman" w:cs="Times New Roman"/>
          <w:sz w:val="28"/>
          <w:szCs w:val="28"/>
        </w:rPr>
        <w:t>Дата оприлюднення  05.10.2021</w:t>
      </w:r>
    </w:p>
    <w:p w:rsidR="008253DD" w:rsidRDefault="008253DD" w:rsidP="008253DD">
      <w:pPr>
        <w:rPr>
          <w:rFonts w:ascii="Times New Roman" w:hAnsi="Times New Roman" w:cs="Times New Roman"/>
          <w:b/>
          <w:sz w:val="28"/>
          <w:szCs w:val="28"/>
        </w:rPr>
      </w:pPr>
      <w:bookmarkStart w:id="0" w:name="_GoBack"/>
      <w:bookmarkEnd w:id="0"/>
    </w:p>
    <w:p w:rsidR="00802765" w:rsidRDefault="00802765" w:rsidP="008253DD">
      <w:pPr>
        <w:rPr>
          <w:rFonts w:ascii="Times New Roman" w:hAnsi="Times New Roman" w:cs="Times New Roman"/>
          <w:b/>
          <w:sz w:val="28"/>
          <w:szCs w:val="28"/>
        </w:rPr>
      </w:pPr>
    </w:p>
    <w:p w:rsidR="00802765" w:rsidRDefault="00802765" w:rsidP="008253DD">
      <w:pPr>
        <w:rPr>
          <w:rFonts w:ascii="Times New Roman" w:hAnsi="Times New Roman" w:cs="Times New Roman"/>
          <w:b/>
          <w:sz w:val="28"/>
          <w:szCs w:val="28"/>
        </w:rPr>
      </w:pPr>
    </w:p>
    <w:p w:rsidR="00802765" w:rsidRDefault="00802765" w:rsidP="008253DD">
      <w:pPr>
        <w:rPr>
          <w:rFonts w:ascii="Times New Roman" w:hAnsi="Times New Roman" w:cs="Times New Roman"/>
          <w:b/>
          <w:sz w:val="28"/>
          <w:szCs w:val="28"/>
        </w:rPr>
      </w:pPr>
    </w:p>
    <w:p w:rsidR="00657BF5" w:rsidRDefault="00657BF5" w:rsidP="008253DD">
      <w:pPr>
        <w:rPr>
          <w:rFonts w:ascii="Times New Roman" w:hAnsi="Times New Roman" w:cs="Times New Roman"/>
          <w:b/>
          <w:sz w:val="28"/>
          <w:szCs w:val="28"/>
        </w:rPr>
      </w:pPr>
    </w:p>
    <w:p w:rsidR="00802765" w:rsidRDefault="00802765" w:rsidP="008253DD">
      <w:pPr>
        <w:rPr>
          <w:rFonts w:ascii="Times New Roman" w:hAnsi="Times New Roman" w:cs="Times New Roman"/>
          <w:b/>
          <w:sz w:val="28"/>
          <w:szCs w:val="28"/>
        </w:rPr>
      </w:pPr>
    </w:p>
    <w:p w:rsidR="00802765" w:rsidRPr="00026819" w:rsidRDefault="00802765" w:rsidP="00802765">
      <w:pPr>
        <w:spacing w:after="0" w:line="240" w:lineRule="auto"/>
        <w:ind w:firstLine="6120"/>
        <w:rPr>
          <w:rFonts w:ascii="Times New Roman" w:hAnsi="Times New Roman" w:cs="Times New Roman"/>
          <w:sz w:val="28"/>
          <w:szCs w:val="28"/>
        </w:rPr>
      </w:pPr>
      <w:r>
        <w:rPr>
          <w:rFonts w:ascii="Times New Roman" w:hAnsi="Times New Roman" w:cs="Times New Roman"/>
          <w:sz w:val="28"/>
          <w:szCs w:val="28"/>
        </w:rPr>
        <w:lastRenderedPageBreak/>
        <w:t xml:space="preserve">      Додаток</w:t>
      </w:r>
    </w:p>
    <w:p w:rsidR="00802765" w:rsidRPr="00026819" w:rsidRDefault="00802765" w:rsidP="00802765">
      <w:pPr>
        <w:spacing w:after="0" w:line="240" w:lineRule="auto"/>
        <w:ind w:firstLine="6120"/>
        <w:jc w:val="right"/>
        <w:rPr>
          <w:rFonts w:ascii="Times New Roman" w:hAnsi="Times New Roman" w:cs="Times New Roman"/>
          <w:sz w:val="28"/>
          <w:szCs w:val="28"/>
        </w:rPr>
      </w:pPr>
      <w:r>
        <w:rPr>
          <w:rFonts w:ascii="Times New Roman" w:hAnsi="Times New Roman" w:cs="Times New Roman"/>
          <w:sz w:val="28"/>
          <w:szCs w:val="28"/>
        </w:rPr>
        <w:t>до рішення районної</w:t>
      </w:r>
      <w:r w:rsidRPr="00026819">
        <w:rPr>
          <w:rFonts w:ascii="Times New Roman" w:hAnsi="Times New Roman" w:cs="Times New Roman"/>
          <w:sz w:val="28"/>
          <w:szCs w:val="28"/>
        </w:rPr>
        <w:t xml:space="preserve"> ради</w:t>
      </w:r>
    </w:p>
    <w:p w:rsidR="00657BF5" w:rsidRDefault="00657BF5" w:rsidP="00657BF5">
      <w:pPr>
        <w:spacing w:after="0" w:line="240" w:lineRule="auto"/>
        <w:ind w:left="6379" w:right="-284"/>
        <w:rPr>
          <w:rFonts w:ascii="Times New Roman" w:hAnsi="Times New Roman" w:cs="Times New Roman"/>
          <w:sz w:val="28"/>
          <w:szCs w:val="28"/>
        </w:rPr>
      </w:pPr>
      <w:r>
        <w:rPr>
          <w:rFonts w:ascii="Times New Roman" w:hAnsi="Times New Roman" w:cs="Times New Roman"/>
          <w:sz w:val="28"/>
          <w:szCs w:val="28"/>
        </w:rPr>
        <w:t xml:space="preserve"> 30.09.2021 №7/32</w:t>
      </w:r>
    </w:p>
    <w:p w:rsidR="00802765" w:rsidRDefault="00802765" w:rsidP="00802765">
      <w:pPr>
        <w:shd w:val="clear" w:color="auto" w:fill="FFFFFF"/>
        <w:spacing w:after="0" w:line="240" w:lineRule="auto"/>
        <w:ind w:left="5387"/>
        <w:jc w:val="both"/>
        <w:rPr>
          <w:rFonts w:ascii="Times New Roman" w:eastAsia="Times New Roman" w:hAnsi="Times New Roman" w:cs="Times New Roman"/>
          <w:b/>
          <w:bCs/>
          <w:color w:val="000000"/>
          <w:sz w:val="28"/>
          <w:szCs w:val="24"/>
        </w:rPr>
      </w:pPr>
    </w:p>
    <w:p w:rsidR="00802765" w:rsidRDefault="00802765" w:rsidP="00802765">
      <w:pPr>
        <w:shd w:val="clear" w:color="auto" w:fill="FFFFFF"/>
        <w:spacing w:after="0" w:line="240" w:lineRule="auto"/>
        <w:ind w:left="5387"/>
        <w:jc w:val="both"/>
        <w:rPr>
          <w:rFonts w:ascii="Times New Roman" w:eastAsia="Times New Roman" w:hAnsi="Times New Roman" w:cs="Times New Roman"/>
          <w:b/>
          <w:bCs/>
          <w:color w:val="000000"/>
          <w:sz w:val="28"/>
          <w:szCs w:val="24"/>
        </w:rPr>
      </w:pPr>
    </w:p>
    <w:p w:rsidR="00802765" w:rsidRPr="00802765" w:rsidRDefault="00802765" w:rsidP="00802765">
      <w:pPr>
        <w:shd w:val="clear" w:color="auto" w:fill="FFFFFF"/>
        <w:spacing w:after="0" w:line="240" w:lineRule="auto"/>
        <w:ind w:left="6521"/>
        <w:jc w:val="both"/>
        <w:rPr>
          <w:rFonts w:ascii="Times New Roman" w:eastAsia="Times New Roman" w:hAnsi="Times New Roman" w:cs="Times New Roman"/>
          <w:color w:val="000000"/>
          <w:sz w:val="28"/>
          <w:szCs w:val="24"/>
        </w:rPr>
      </w:pPr>
      <w:r w:rsidRPr="00802765">
        <w:rPr>
          <w:rFonts w:ascii="Times New Roman" w:eastAsia="Times New Roman" w:hAnsi="Times New Roman" w:cs="Times New Roman"/>
          <w:b/>
          <w:bCs/>
          <w:color w:val="000000"/>
          <w:sz w:val="28"/>
          <w:szCs w:val="24"/>
        </w:rPr>
        <w:t>Президенту України</w:t>
      </w:r>
      <w:r w:rsidRPr="00802765">
        <w:rPr>
          <w:rFonts w:ascii="Times New Roman" w:eastAsia="Times New Roman" w:hAnsi="Times New Roman" w:cs="Times New Roman"/>
          <w:color w:val="000000"/>
          <w:sz w:val="28"/>
          <w:szCs w:val="24"/>
        </w:rPr>
        <w:t> </w:t>
      </w:r>
    </w:p>
    <w:p w:rsidR="00802765" w:rsidRPr="00802765" w:rsidRDefault="00802765" w:rsidP="00802765">
      <w:pPr>
        <w:shd w:val="clear" w:color="auto" w:fill="FFFFFF"/>
        <w:spacing w:after="0" w:line="240" w:lineRule="auto"/>
        <w:ind w:left="6521"/>
        <w:jc w:val="both"/>
        <w:rPr>
          <w:rFonts w:ascii="Times New Roman" w:eastAsia="Times New Roman" w:hAnsi="Times New Roman" w:cs="Times New Roman"/>
          <w:b/>
          <w:bCs/>
          <w:color w:val="000000"/>
          <w:sz w:val="28"/>
          <w:szCs w:val="24"/>
        </w:rPr>
      </w:pPr>
      <w:r w:rsidRPr="00802765">
        <w:rPr>
          <w:rFonts w:ascii="Times New Roman" w:eastAsia="Times New Roman" w:hAnsi="Times New Roman" w:cs="Times New Roman"/>
          <w:b/>
          <w:bCs/>
          <w:color w:val="000000"/>
          <w:sz w:val="28"/>
          <w:szCs w:val="24"/>
        </w:rPr>
        <w:t>В. Зеленському</w:t>
      </w:r>
    </w:p>
    <w:p w:rsidR="00802765" w:rsidRPr="00802765" w:rsidRDefault="00802765" w:rsidP="00802765">
      <w:pPr>
        <w:shd w:val="clear" w:color="auto" w:fill="FFFFFF"/>
        <w:spacing w:after="0" w:line="240" w:lineRule="auto"/>
        <w:ind w:left="6521"/>
        <w:jc w:val="both"/>
        <w:rPr>
          <w:rFonts w:ascii="Times New Roman" w:eastAsia="Times New Roman" w:hAnsi="Times New Roman" w:cs="Times New Roman"/>
          <w:sz w:val="28"/>
          <w:szCs w:val="24"/>
        </w:rPr>
      </w:pPr>
    </w:p>
    <w:p w:rsidR="00802765" w:rsidRPr="00802765" w:rsidRDefault="00802765" w:rsidP="00802765">
      <w:pPr>
        <w:shd w:val="clear" w:color="auto" w:fill="FFFFFF"/>
        <w:spacing w:after="0" w:line="240" w:lineRule="auto"/>
        <w:ind w:left="6521"/>
        <w:jc w:val="both"/>
        <w:rPr>
          <w:rFonts w:ascii="Times New Roman" w:eastAsia="Times New Roman" w:hAnsi="Times New Roman" w:cs="Times New Roman"/>
          <w:color w:val="000000"/>
          <w:sz w:val="28"/>
          <w:szCs w:val="24"/>
        </w:rPr>
      </w:pPr>
      <w:r w:rsidRPr="00802765">
        <w:rPr>
          <w:rFonts w:ascii="Times New Roman" w:eastAsia="Times New Roman" w:hAnsi="Times New Roman" w:cs="Times New Roman"/>
          <w:b/>
          <w:bCs/>
          <w:color w:val="000000"/>
          <w:sz w:val="28"/>
          <w:szCs w:val="24"/>
        </w:rPr>
        <w:t>Голові Верховної Ради України</w:t>
      </w:r>
      <w:r w:rsidRPr="00802765">
        <w:rPr>
          <w:rFonts w:ascii="Times New Roman" w:eastAsia="Times New Roman" w:hAnsi="Times New Roman" w:cs="Times New Roman"/>
          <w:color w:val="000000"/>
          <w:sz w:val="28"/>
          <w:szCs w:val="24"/>
        </w:rPr>
        <w:t> </w:t>
      </w:r>
      <w:r w:rsidRPr="00802765">
        <w:rPr>
          <w:rFonts w:ascii="Times New Roman" w:eastAsia="Times New Roman" w:hAnsi="Times New Roman" w:cs="Times New Roman"/>
          <w:b/>
          <w:bCs/>
          <w:color w:val="000000"/>
          <w:sz w:val="28"/>
          <w:szCs w:val="24"/>
        </w:rPr>
        <w:t>Д. Разумкову</w:t>
      </w:r>
    </w:p>
    <w:p w:rsidR="00802765" w:rsidRPr="00802765" w:rsidRDefault="00802765" w:rsidP="00802765">
      <w:pPr>
        <w:shd w:val="clear" w:color="auto" w:fill="FFFFFF"/>
        <w:spacing w:after="0" w:line="240" w:lineRule="auto"/>
        <w:ind w:left="6521"/>
        <w:jc w:val="both"/>
        <w:rPr>
          <w:rFonts w:ascii="Times New Roman" w:eastAsia="Times New Roman" w:hAnsi="Times New Roman" w:cs="Times New Roman"/>
          <w:sz w:val="28"/>
          <w:szCs w:val="24"/>
        </w:rPr>
      </w:pPr>
    </w:p>
    <w:p w:rsidR="00802765" w:rsidRPr="00802765" w:rsidRDefault="00802765" w:rsidP="00802765">
      <w:pPr>
        <w:shd w:val="clear" w:color="auto" w:fill="FFFFFF"/>
        <w:spacing w:after="0" w:line="240" w:lineRule="auto"/>
        <w:ind w:left="6521"/>
        <w:jc w:val="both"/>
        <w:rPr>
          <w:rFonts w:ascii="Times New Roman" w:eastAsia="Times New Roman" w:hAnsi="Times New Roman" w:cs="Times New Roman"/>
          <w:color w:val="000000"/>
          <w:sz w:val="28"/>
          <w:szCs w:val="24"/>
        </w:rPr>
      </w:pPr>
      <w:r w:rsidRPr="00802765">
        <w:rPr>
          <w:rFonts w:ascii="Times New Roman" w:eastAsia="Times New Roman" w:hAnsi="Times New Roman" w:cs="Times New Roman"/>
          <w:b/>
          <w:bCs/>
          <w:color w:val="000000"/>
          <w:sz w:val="28"/>
          <w:szCs w:val="24"/>
        </w:rPr>
        <w:t>Прем’єр-міністру України</w:t>
      </w:r>
      <w:r w:rsidRPr="00802765">
        <w:rPr>
          <w:rFonts w:ascii="Times New Roman" w:eastAsia="Times New Roman" w:hAnsi="Times New Roman" w:cs="Times New Roman"/>
          <w:color w:val="000000"/>
          <w:sz w:val="28"/>
          <w:szCs w:val="24"/>
        </w:rPr>
        <w:t> </w:t>
      </w:r>
      <w:r w:rsidRPr="00802765">
        <w:rPr>
          <w:rFonts w:ascii="Times New Roman" w:eastAsia="Times New Roman" w:hAnsi="Times New Roman" w:cs="Times New Roman"/>
          <w:b/>
          <w:bCs/>
          <w:color w:val="000000"/>
          <w:sz w:val="28"/>
          <w:szCs w:val="24"/>
        </w:rPr>
        <w:t>Д. </w:t>
      </w:r>
      <w:proofErr w:type="spellStart"/>
      <w:r w:rsidRPr="00802765">
        <w:rPr>
          <w:rFonts w:ascii="Times New Roman" w:eastAsia="Times New Roman" w:hAnsi="Times New Roman" w:cs="Times New Roman"/>
          <w:b/>
          <w:bCs/>
          <w:color w:val="000000"/>
          <w:sz w:val="28"/>
          <w:szCs w:val="24"/>
        </w:rPr>
        <w:t>Шмигалю</w:t>
      </w:r>
      <w:proofErr w:type="spellEnd"/>
    </w:p>
    <w:p w:rsidR="00802765" w:rsidRPr="00802765" w:rsidRDefault="00802765" w:rsidP="00802765">
      <w:pPr>
        <w:shd w:val="clear" w:color="auto" w:fill="FFFFFF"/>
        <w:spacing w:after="150" w:line="240" w:lineRule="auto"/>
        <w:ind w:left="6521"/>
        <w:rPr>
          <w:rFonts w:ascii="Times New Roman" w:eastAsia="Times New Roman" w:hAnsi="Times New Roman" w:cs="Times New Roman"/>
          <w:sz w:val="24"/>
          <w:szCs w:val="24"/>
        </w:rPr>
      </w:pPr>
      <w:r w:rsidRPr="00802765">
        <w:rPr>
          <w:rFonts w:ascii="Times New Roman" w:eastAsia="Times New Roman" w:hAnsi="Times New Roman" w:cs="Times New Roman"/>
          <w:color w:val="000000"/>
          <w:sz w:val="24"/>
          <w:szCs w:val="24"/>
        </w:rPr>
        <w:t> </w:t>
      </w:r>
    </w:p>
    <w:p w:rsidR="00802765" w:rsidRPr="00802765" w:rsidRDefault="00802765" w:rsidP="00802765">
      <w:pPr>
        <w:spacing w:after="0" w:line="256" w:lineRule="auto"/>
        <w:ind w:firstLine="708"/>
        <w:jc w:val="center"/>
        <w:rPr>
          <w:rFonts w:ascii="Times New Roman" w:eastAsia="Times New Roman" w:hAnsi="Times New Roman" w:cs="Times New Roman"/>
          <w:b/>
          <w:bCs/>
          <w:color w:val="000000"/>
          <w:sz w:val="28"/>
          <w:szCs w:val="24"/>
        </w:rPr>
      </w:pPr>
      <w:r w:rsidRPr="00802765">
        <w:rPr>
          <w:rFonts w:ascii="Times New Roman" w:eastAsia="Times New Roman" w:hAnsi="Times New Roman" w:cs="Times New Roman"/>
          <w:b/>
          <w:bCs/>
          <w:color w:val="000000"/>
          <w:sz w:val="28"/>
          <w:szCs w:val="24"/>
        </w:rPr>
        <w:t>Звернення Луцької районної ради щодо необхідності підвищення  пенсій і виплати додаткової пенсії  у 2021 році</w:t>
      </w:r>
    </w:p>
    <w:p w:rsidR="00802765" w:rsidRPr="00802765" w:rsidRDefault="00802765" w:rsidP="00802765">
      <w:pPr>
        <w:spacing w:after="0" w:line="256" w:lineRule="auto"/>
        <w:ind w:firstLine="708"/>
        <w:jc w:val="center"/>
        <w:rPr>
          <w:rFonts w:ascii="Times New Roman" w:eastAsia="Times New Roman" w:hAnsi="Times New Roman" w:cs="Times New Roman"/>
          <w:b/>
          <w:bCs/>
          <w:color w:val="000000"/>
          <w:sz w:val="28"/>
          <w:szCs w:val="24"/>
        </w:rPr>
      </w:pPr>
    </w:p>
    <w:p w:rsidR="00802765" w:rsidRPr="00802765" w:rsidRDefault="00802765" w:rsidP="00802765">
      <w:pPr>
        <w:spacing w:after="160" w:line="256" w:lineRule="auto"/>
        <w:ind w:firstLine="708"/>
        <w:jc w:val="both"/>
        <w:rPr>
          <w:rFonts w:ascii="Times New Roman" w:eastAsia="Times New Roman" w:hAnsi="Times New Roman" w:cs="Times New Roman"/>
          <w:sz w:val="24"/>
          <w:szCs w:val="24"/>
        </w:rPr>
      </w:pPr>
      <w:r w:rsidRPr="00802765">
        <w:rPr>
          <w:rFonts w:ascii="Times New Roman" w:eastAsia="Times New Roman" w:hAnsi="Times New Roman" w:cs="Times New Roman"/>
          <w:color w:val="000000"/>
          <w:sz w:val="28"/>
          <w:szCs w:val="28"/>
        </w:rPr>
        <w:t xml:space="preserve">Ми, депутати Луцької районної ради, звертаємося до Верховної Ради України, Президента України, Кабінету Міністрів України з вимогою вжити термінових заходів з поліпшення соціального стану людей пенсійного віку, адже саме ці люди складають найменш захищені соціальні групи. </w:t>
      </w:r>
    </w:p>
    <w:p w:rsidR="00802765" w:rsidRPr="00802765" w:rsidRDefault="00802765" w:rsidP="00802765">
      <w:pPr>
        <w:spacing w:after="160" w:line="256" w:lineRule="auto"/>
        <w:ind w:firstLine="708"/>
        <w:jc w:val="both"/>
        <w:rPr>
          <w:rFonts w:ascii="Times New Roman" w:eastAsia="Times New Roman" w:hAnsi="Times New Roman" w:cs="Times New Roman"/>
          <w:sz w:val="24"/>
          <w:szCs w:val="24"/>
        </w:rPr>
      </w:pPr>
      <w:r w:rsidRPr="00802765">
        <w:rPr>
          <w:rFonts w:ascii="Times New Roman" w:eastAsia="Times New Roman" w:hAnsi="Times New Roman" w:cs="Times New Roman"/>
          <w:color w:val="000000"/>
          <w:sz w:val="28"/>
          <w:szCs w:val="28"/>
        </w:rPr>
        <w:t>Останнім часом органи державної влади своїми рішеннями суттєво погіршили соціальне становище людей пенсійного віку. Насамперед, це стосується штучного скорочення категорій, які мають право на отримання субсидій за спожиті житлово-комунальні послуги, скорочення фінансування субсидій.</w:t>
      </w:r>
    </w:p>
    <w:p w:rsidR="00802765" w:rsidRPr="00802765" w:rsidRDefault="00802765" w:rsidP="00802765">
      <w:pPr>
        <w:spacing w:after="160" w:line="256" w:lineRule="auto"/>
        <w:ind w:firstLine="708"/>
        <w:jc w:val="both"/>
        <w:rPr>
          <w:rFonts w:ascii="Times New Roman" w:eastAsia="Times New Roman" w:hAnsi="Times New Roman" w:cs="Times New Roman"/>
          <w:sz w:val="24"/>
          <w:szCs w:val="24"/>
        </w:rPr>
      </w:pPr>
      <w:r w:rsidRPr="00802765">
        <w:rPr>
          <w:rFonts w:ascii="Times New Roman" w:eastAsia="Times New Roman" w:hAnsi="Times New Roman" w:cs="Times New Roman"/>
          <w:color w:val="000000"/>
          <w:sz w:val="28"/>
          <w:szCs w:val="28"/>
        </w:rPr>
        <w:t>Соціальне становище пенсіонерів також суттєво погіршилось через підвищення цін на товари першої необхідності. Викликає обурення неспроможність влади забезпечити відповідну цьому підвищенню індексацію пенсій. У цьому зв’язку вимагаємо вжити термінових заходів для забезпечення додаткових виплат пенсіонерам.</w:t>
      </w:r>
    </w:p>
    <w:p w:rsidR="00802765" w:rsidRPr="00802765" w:rsidRDefault="00802765" w:rsidP="00802765">
      <w:pPr>
        <w:spacing w:after="160" w:line="256" w:lineRule="auto"/>
        <w:ind w:firstLine="708"/>
        <w:jc w:val="both"/>
        <w:rPr>
          <w:rFonts w:ascii="Times New Roman" w:eastAsia="Times New Roman" w:hAnsi="Times New Roman" w:cs="Times New Roman"/>
          <w:sz w:val="24"/>
          <w:szCs w:val="24"/>
        </w:rPr>
      </w:pPr>
      <w:r w:rsidRPr="00802765">
        <w:rPr>
          <w:rFonts w:ascii="Times New Roman" w:eastAsia="Times New Roman" w:hAnsi="Times New Roman" w:cs="Times New Roman"/>
          <w:color w:val="000000"/>
          <w:sz w:val="28"/>
          <w:szCs w:val="28"/>
        </w:rPr>
        <w:t>Враховуючи вищенаведене, вимагаємо здійснити у листопаді 2021 року виплату так званої «13 пенсії» пенсіонерам, пенсія яких нижче середньої, тобто є меншою ніж 3866,8 грн. Для забезпечення цих виплат необхідно використати частину коштів, отриманих від МВФ на подолання наслідків пандемії COID-19.</w:t>
      </w:r>
    </w:p>
    <w:p w:rsidR="00802765" w:rsidRPr="00802765" w:rsidRDefault="00802765" w:rsidP="00802765">
      <w:pPr>
        <w:spacing w:after="160" w:line="259" w:lineRule="auto"/>
        <w:ind w:left="5670"/>
        <w:jc w:val="both"/>
        <w:rPr>
          <w:rFonts w:ascii="Times New Roman" w:eastAsia="Calibri" w:hAnsi="Times New Roman" w:cs="Times New Roman"/>
          <w:sz w:val="28"/>
          <w:szCs w:val="28"/>
          <w:lang w:eastAsia="en-US"/>
        </w:rPr>
      </w:pPr>
      <w:r w:rsidRPr="00802765">
        <w:rPr>
          <w:rFonts w:ascii="Times New Roman" w:eastAsia="Times New Roman" w:hAnsi="Times New Roman" w:cs="Times New Roman"/>
          <w:color w:val="000000"/>
          <w:sz w:val="28"/>
          <w:szCs w:val="28"/>
        </w:rPr>
        <w:t> </w:t>
      </w:r>
      <w:r w:rsidRPr="00802765">
        <w:rPr>
          <w:rFonts w:ascii="Times New Roman" w:eastAsia="Calibri" w:hAnsi="Times New Roman" w:cs="Times New Roman"/>
          <w:sz w:val="28"/>
          <w:szCs w:val="28"/>
          <w:lang w:eastAsia="en-US"/>
        </w:rPr>
        <w:t>Схвалено депутатами районної ради на черговій   7-ій сесії районної ради 30.09.2021</w:t>
      </w:r>
    </w:p>
    <w:p w:rsidR="00802765" w:rsidRPr="00802765" w:rsidRDefault="00802765" w:rsidP="00802765">
      <w:pPr>
        <w:shd w:val="clear" w:color="auto" w:fill="FFFFFF"/>
        <w:spacing w:after="150" w:line="240" w:lineRule="auto"/>
        <w:rPr>
          <w:rFonts w:ascii="Times New Roman" w:eastAsia="Times New Roman" w:hAnsi="Times New Roman" w:cs="Times New Roman"/>
          <w:sz w:val="24"/>
          <w:szCs w:val="24"/>
        </w:rPr>
      </w:pPr>
    </w:p>
    <w:p w:rsidR="00802765" w:rsidRPr="00802765" w:rsidRDefault="00802765" w:rsidP="00802765">
      <w:pPr>
        <w:rPr>
          <w:rFonts w:ascii="Times New Roman" w:eastAsia="Times New Roman" w:hAnsi="Times New Roman" w:cs="Times New Roman"/>
          <w:b/>
          <w:sz w:val="28"/>
          <w:szCs w:val="28"/>
        </w:rPr>
      </w:pPr>
    </w:p>
    <w:p w:rsidR="00186C97" w:rsidRDefault="00186C97"/>
    <w:sectPr w:rsidR="00186C97" w:rsidSect="008253DD">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93945"/>
    <w:multiLevelType w:val="multilevel"/>
    <w:tmpl w:val="384C26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8253DD"/>
    <w:rsid w:val="00186C97"/>
    <w:rsid w:val="00657BF5"/>
    <w:rsid w:val="00802765"/>
    <w:rsid w:val="008253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3DD"/>
    <w:pPr>
      <w:ind w:left="720"/>
      <w:contextualSpacing/>
    </w:p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qFormat/>
    <w:rsid w:val="00825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заголов"/>
    <w:basedOn w:val="a"/>
    <w:qFormat/>
    <w:rsid w:val="008253DD"/>
    <w:pPr>
      <w:widowControl w:val="0"/>
      <w:suppressAutoHyphens/>
      <w:spacing w:after="0" w:line="240" w:lineRule="auto"/>
      <w:jc w:val="center"/>
    </w:pPr>
    <w:rPr>
      <w:rFonts w:ascii="Times New Roman" w:eastAsia="Times New Roman" w:hAnsi="Times New Roman" w:cs="Times New Roman"/>
      <w:b/>
      <w:kern w:val="2"/>
      <w:sz w:val="24"/>
      <w:szCs w:val="24"/>
      <w:lang w:eastAsia="ar-SA"/>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8253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1875</Words>
  <Characters>1070</Characters>
  <Application>Microsoft Office Word</Application>
  <DocSecurity>0</DocSecurity>
  <Lines>8</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priym</cp:lastModifiedBy>
  <cp:revision>4</cp:revision>
  <cp:lastPrinted>2021-09-24T10:51:00Z</cp:lastPrinted>
  <dcterms:created xsi:type="dcterms:W3CDTF">2021-09-24T10:47:00Z</dcterms:created>
  <dcterms:modified xsi:type="dcterms:W3CDTF">2021-10-05T11:29:00Z</dcterms:modified>
</cp:coreProperties>
</file>