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9ED" w:rsidRPr="00B92019" w:rsidRDefault="00EB1858" w:rsidP="00062389">
      <w:pPr>
        <w:pageBreakBefore/>
        <w:autoSpaceDE w:val="0"/>
        <w:ind w:right="174" w:firstLine="4819"/>
        <w:rPr>
          <w:sz w:val="28"/>
          <w:szCs w:val="28"/>
        </w:rPr>
      </w:pPr>
      <w:r>
        <w:rPr>
          <w:sz w:val="28"/>
          <w:szCs w:val="28"/>
        </w:rPr>
        <w:t>ЗАТВЕРДЖЕНО</w:t>
      </w:r>
      <w:r w:rsidR="009979ED" w:rsidRPr="00B92019">
        <w:rPr>
          <w:sz w:val="28"/>
          <w:szCs w:val="28"/>
        </w:rPr>
        <w:t xml:space="preserve"> </w:t>
      </w:r>
    </w:p>
    <w:p w:rsidR="009979ED" w:rsidRPr="00B92019" w:rsidRDefault="00EB1858" w:rsidP="00EB1858">
      <w:pPr>
        <w:autoSpaceDE w:val="0"/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E7942" w:rsidRPr="00B92019">
        <w:rPr>
          <w:sz w:val="28"/>
          <w:szCs w:val="28"/>
        </w:rPr>
        <w:t xml:space="preserve"> </w:t>
      </w:r>
      <w:r w:rsidR="00C2464E" w:rsidRPr="00B92019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="00C2464E" w:rsidRPr="00B92019">
        <w:rPr>
          <w:sz w:val="28"/>
          <w:szCs w:val="28"/>
        </w:rPr>
        <w:t xml:space="preserve"> </w:t>
      </w:r>
      <w:r w:rsidR="006E7529">
        <w:rPr>
          <w:sz w:val="28"/>
          <w:szCs w:val="28"/>
        </w:rPr>
        <w:t>районн</w:t>
      </w:r>
      <w:r w:rsidR="00062389">
        <w:rPr>
          <w:sz w:val="28"/>
          <w:szCs w:val="28"/>
        </w:rPr>
        <w:t>ої ради</w:t>
      </w:r>
    </w:p>
    <w:p w:rsidR="00681783" w:rsidRPr="00B92019" w:rsidRDefault="00AC150F" w:rsidP="00AC150F">
      <w:pPr>
        <w:ind w:left="2832" w:right="174" w:firstLine="1988"/>
        <w:rPr>
          <w:sz w:val="28"/>
          <w:szCs w:val="28"/>
        </w:rPr>
      </w:pPr>
      <w:r>
        <w:rPr>
          <w:sz w:val="28"/>
          <w:szCs w:val="28"/>
        </w:rPr>
        <w:t>від 10.06.2021</w:t>
      </w:r>
      <w:r w:rsidR="009979ED" w:rsidRPr="00B92019">
        <w:rPr>
          <w:sz w:val="28"/>
          <w:szCs w:val="28"/>
        </w:rPr>
        <w:t xml:space="preserve"> </w:t>
      </w:r>
      <w:r w:rsidR="005336A5" w:rsidRPr="00B92019">
        <w:rPr>
          <w:sz w:val="28"/>
          <w:szCs w:val="28"/>
        </w:rPr>
        <w:t xml:space="preserve"> </w:t>
      </w:r>
      <w:r>
        <w:rPr>
          <w:sz w:val="28"/>
          <w:szCs w:val="28"/>
        </w:rPr>
        <w:t>№6/11</w:t>
      </w:r>
    </w:p>
    <w:p w:rsidR="00AC150F" w:rsidRDefault="00AC150F" w:rsidP="00493E0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9979ED" w:rsidRPr="00B92019" w:rsidRDefault="009979ED" w:rsidP="00493E0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B92019">
        <w:rPr>
          <w:b/>
          <w:bCs/>
          <w:sz w:val="28"/>
          <w:szCs w:val="28"/>
          <w:shd w:val="clear" w:color="auto" w:fill="FFFFFF"/>
        </w:rPr>
        <w:t>ПОЛОЖЕННЯ</w:t>
      </w:r>
    </w:p>
    <w:p w:rsidR="009979ED" w:rsidRPr="00B92019" w:rsidRDefault="009979ED" w:rsidP="00493E0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B92019">
        <w:rPr>
          <w:b/>
          <w:bCs/>
          <w:sz w:val="28"/>
          <w:szCs w:val="28"/>
          <w:shd w:val="clear" w:color="auto" w:fill="FFFFFF"/>
        </w:rPr>
        <w:t>про Молодіжну раду</w:t>
      </w:r>
      <w:r w:rsidR="00493E00" w:rsidRPr="00B92019">
        <w:rPr>
          <w:b/>
          <w:bCs/>
          <w:sz w:val="28"/>
          <w:szCs w:val="28"/>
          <w:shd w:val="clear" w:color="auto" w:fill="FFFFFF"/>
        </w:rPr>
        <w:t xml:space="preserve"> </w:t>
      </w:r>
      <w:r w:rsidRPr="00B92019">
        <w:rPr>
          <w:b/>
          <w:bCs/>
          <w:sz w:val="28"/>
          <w:szCs w:val="28"/>
          <w:shd w:val="clear" w:color="auto" w:fill="FFFFFF"/>
        </w:rPr>
        <w:t>при</w:t>
      </w:r>
      <w:r w:rsidRPr="00B92019">
        <w:rPr>
          <w:b/>
          <w:sz w:val="28"/>
          <w:szCs w:val="28"/>
          <w:shd w:val="clear" w:color="auto" w:fill="FFFFFF"/>
        </w:rPr>
        <w:t xml:space="preserve"> </w:t>
      </w:r>
      <w:r w:rsidR="006E7529">
        <w:rPr>
          <w:b/>
          <w:bCs/>
          <w:sz w:val="28"/>
          <w:szCs w:val="28"/>
          <w:shd w:val="clear" w:color="auto" w:fill="FFFFFF"/>
        </w:rPr>
        <w:t>Луцькій районній</w:t>
      </w:r>
      <w:r w:rsidRPr="00B92019">
        <w:rPr>
          <w:b/>
          <w:bCs/>
          <w:sz w:val="28"/>
          <w:szCs w:val="28"/>
          <w:shd w:val="clear" w:color="auto" w:fill="FFFFFF"/>
        </w:rPr>
        <w:t xml:space="preserve"> раді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center"/>
        <w:rPr>
          <w:b/>
          <w:sz w:val="28"/>
          <w:szCs w:val="28"/>
          <w:shd w:val="clear" w:color="auto" w:fill="FFFFFF"/>
        </w:rPr>
      </w:pPr>
      <w:r w:rsidRPr="00B92019">
        <w:rPr>
          <w:b/>
          <w:sz w:val="28"/>
          <w:szCs w:val="28"/>
          <w:shd w:val="clear" w:color="auto" w:fill="FFFFFF"/>
        </w:rPr>
        <w:t>1. Загальні положення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pacing w:val="-4"/>
          <w:sz w:val="28"/>
          <w:szCs w:val="28"/>
          <w:shd w:val="clear" w:color="auto" w:fill="FFFFFF"/>
        </w:rPr>
      </w:pPr>
      <w:r w:rsidRPr="00B92019">
        <w:rPr>
          <w:spacing w:val="-4"/>
          <w:sz w:val="28"/>
          <w:szCs w:val="28"/>
          <w:shd w:val="clear" w:color="auto" w:fill="FFFFFF"/>
        </w:rPr>
        <w:t xml:space="preserve">1. </w:t>
      </w:r>
      <w:r w:rsidR="006E7529">
        <w:rPr>
          <w:spacing w:val="-4"/>
          <w:sz w:val="28"/>
          <w:szCs w:val="28"/>
          <w:shd w:val="clear" w:color="auto" w:fill="FFFFFF"/>
        </w:rPr>
        <w:t>Молодіжна рада при Луцькій районн</w:t>
      </w:r>
      <w:r w:rsidRPr="00B92019">
        <w:rPr>
          <w:spacing w:val="-4"/>
          <w:sz w:val="28"/>
          <w:szCs w:val="28"/>
          <w:shd w:val="clear" w:color="auto" w:fill="FFFFFF"/>
        </w:rPr>
        <w:t>ій раді (далі – Молодіжна рада) є консультативно-дорадчим, представницьким органом з питань молодіжної політики, покликаним сприяти взаємодії виконавчих органів місцевого самоврядування та молоді</w:t>
      </w:r>
      <w:r w:rsidR="006E7529">
        <w:rPr>
          <w:spacing w:val="-4"/>
          <w:sz w:val="28"/>
          <w:szCs w:val="28"/>
          <w:shd w:val="clear" w:color="auto" w:fill="FFFFFF"/>
        </w:rPr>
        <w:t xml:space="preserve"> Луцького району</w:t>
      </w:r>
      <w:r w:rsidRPr="00B92019">
        <w:rPr>
          <w:spacing w:val="-4"/>
          <w:sz w:val="28"/>
          <w:szCs w:val="28"/>
          <w:shd w:val="clear" w:color="auto" w:fill="FFFFFF"/>
        </w:rPr>
        <w:t xml:space="preserve">, забезпечувати узгодженість дій у вирішенні питань, пов'язаних із життям молоді та її участю в усіх сферах життя суспільства, організації та проведенням молодіжних заходів та інформаційно-навчальної роботи серед молоді. 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pacing w:val="-4"/>
          <w:sz w:val="28"/>
          <w:szCs w:val="28"/>
          <w:shd w:val="clear" w:color="auto" w:fill="FFFFFF"/>
        </w:rPr>
      </w:pPr>
      <w:r w:rsidRPr="00B92019">
        <w:rPr>
          <w:spacing w:val="-4"/>
          <w:sz w:val="28"/>
          <w:szCs w:val="28"/>
          <w:shd w:val="clear" w:color="auto" w:fill="FFFFFF"/>
        </w:rPr>
        <w:t xml:space="preserve">2. У своїй діяльності Молодіжна рада керується Конституцією України та законами України, актами Президента України і Кабінету Міністрів </w:t>
      </w:r>
      <w:r w:rsidR="006E7529">
        <w:rPr>
          <w:spacing w:val="-4"/>
          <w:sz w:val="28"/>
          <w:szCs w:val="28"/>
          <w:shd w:val="clear" w:color="auto" w:fill="FFFFFF"/>
        </w:rPr>
        <w:t>України, рішеннями Луцької районн</w:t>
      </w:r>
      <w:r w:rsidRPr="00B92019">
        <w:rPr>
          <w:spacing w:val="-4"/>
          <w:sz w:val="28"/>
          <w:szCs w:val="28"/>
          <w:shd w:val="clear" w:color="auto" w:fill="FFFFFF"/>
        </w:rPr>
        <w:t>ої ради, розпорядженнями голови</w:t>
      </w:r>
      <w:r w:rsidR="006E7529">
        <w:rPr>
          <w:spacing w:val="-4"/>
          <w:sz w:val="28"/>
          <w:szCs w:val="28"/>
          <w:shd w:val="clear" w:color="auto" w:fill="FFFFFF"/>
        </w:rPr>
        <w:t xml:space="preserve"> Луцької районної ради</w:t>
      </w:r>
      <w:r w:rsidRPr="00B92019">
        <w:rPr>
          <w:spacing w:val="-4"/>
          <w:sz w:val="28"/>
          <w:szCs w:val="28"/>
          <w:shd w:val="clear" w:color="auto" w:fill="FFFFFF"/>
        </w:rPr>
        <w:t>, а також цим Положенням.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3. Основними завданнями Молодіжної ради є: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розробка рекомендацій, пропозицій та консуль</w:t>
      </w:r>
      <w:r w:rsidR="00CC28C2">
        <w:rPr>
          <w:sz w:val="28"/>
          <w:szCs w:val="28"/>
          <w:shd w:val="clear" w:color="auto" w:fill="FFFFFF"/>
        </w:rPr>
        <w:t>тування районн</w:t>
      </w:r>
      <w:r w:rsidRPr="00B92019">
        <w:rPr>
          <w:sz w:val="28"/>
          <w:szCs w:val="28"/>
          <w:shd w:val="clear" w:color="auto" w:fill="FFFFFF"/>
        </w:rPr>
        <w:t>ої ради щодо реаліза</w:t>
      </w:r>
      <w:r w:rsidR="00974C1D" w:rsidRPr="00B92019">
        <w:rPr>
          <w:sz w:val="28"/>
          <w:szCs w:val="28"/>
          <w:shd w:val="clear" w:color="auto" w:fill="FFFFFF"/>
        </w:rPr>
        <w:t>ції молодіжної політики у</w:t>
      </w:r>
      <w:r w:rsidR="006E7529">
        <w:rPr>
          <w:sz w:val="28"/>
          <w:szCs w:val="28"/>
          <w:shd w:val="clear" w:color="auto" w:fill="FFFFFF"/>
        </w:rPr>
        <w:t xml:space="preserve"> Луцькому районі</w:t>
      </w:r>
      <w:r w:rsidRPr="00B92019">
        <w:rPr>
          <w:sz w:val="28"/>
          <w:szCs w:val="28"/>
          <w:shd w:val="clear" w:color="auto" w:fill="FFFFFF"/>
        </w:rPr>
        <w:t>;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залучення молоді до місцевого самоврядування та створення системи мо</w:t>
      </w:r>
      <w:r w:rsidR="006E7529">
        <w:rPr>
          <w:sz w:val="28"/>
          <w:szCs w:val="28"/>
          <w:shd w:val="clear" w:color="auto" w:fill="FFFFFF"/>
        </w:rPr>
        <w:t>лодіжного самоврядування в районі</w:t>
      </w:r>
      <w:r w:rsidRPr="00B92019">
        <w:rPr>
          <w:sz w:val="28"/>
          <w:szCs w:val="28"/>
          <w:shd w:val="clear" w:color="auto" w:fill="FFFFFF"/>
        </w:rPr>
        <w:t xml:space="preserve"> для збалансування та найбільш ефективного виконання державної молодіжної політики;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залучення молоді до уча</w:t>
      </w:r>
      <w:r w:rsidR="006E7529">
        <w:rPr>
          <w:sz w:val="28"/>
          <w:szCs w:val="28"/>
          <w:shd w:val="clear" w:color="auto" w:fill="FFFFFF"/>
        </w:rPr>
        <w:t xml:space="preserve">сті у всіх сферах розвитку </w:t>
      </w:r>
      <w:r w:rsidR="00321AB5">
        <w:rPr>
          <w:sz w:val="28"/>
          <w:szCs w:val="28"/>
          <w:shd w:val="clear" w:color="auto" w:fill="FFFFFF"/>
        </w:rPr>
        <w:t xml:space="preserve">Луцького </w:t>
      </w:r>
      <w:r w:rsidR="006E7529">
        <w:rPr>
          <w:sz w:val="28"/>
          <w:szCs w:val="28"/>
          <w:shd w:val="clear" w:color="auto" w:fill="FFFFFF"/>
        </w:rPr>
        <w:t>району</w:t>
      </w:r>
      <w:r w:rsidRPr="00B92019">
        <w:rPr>
          <w:sz w:val="28"/>
          <w:szCs w:val="28"/>
          <w:shd w:val="clear" w:color="auto" w:fill="FFFFFF"/>
        </w:rPr>
        <w:t>, у тому числі у</w:t>
      </w:r>
      <w:r w:rsidR="00974C1D" w:rsidRPr="00B92019">
        <w:rPr>
          <w:sz w:val="28"/>
          <w:szCs w:val="28"/>
          <w:shd w:val="clear" w:color="auto" w:fill="FFFFFF"/>
        </w:rPr>
        <w:t xml:space="preserve"> гр</w:t>
      </w:r>
      <w:r w:rsidR="006E7529">
        <w:rPr>
          <w:sz w:val="28"/>
          <w:szCs w:val="28"/>
          <w:shd w:val="clear" w:color="auto" w:fill="FFFFFF"/>
        </w:rPr>
        <w:t>омадському житті</w:t>
      </w:r>
      <w:r w:rsidRPr="00B92019">
        <w:rPr>
          <w:sz w:val="28"/>
          <w:szCs w:val="28"/>
          <w:shd w:val="clear" w:color="auto" w:fill="FFFFFF"/>
        </w:rPr>
        <w:t>;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 активна співпраця </w:t>
      </w:r>
      <w:r w:rsidR="006E7529">
        <w:rPr>
          <w:sz w:val="28"/>
          <w:szCs w:val="28"/>
          <w:shd w:val="clear" w:color="auto" w:fill="FFFFFF"/>
        </w:rPr>
        <w:t>з молоддю щодо благоустрою району</w:t>
      </w:r>
      <w:r w:rsidRPr="00B92019">
        <w:rPr>
          <w:sz w:val="28"/>
          <w:szCs w:val="28"/>
          <w:shd w:val="clear" w:color="auto" w:fill="FFFFFF"/>
        </w:rPr>
        <w:t xml:space="preserve"> та популяризації здорового та безпечного способу життя;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поширення серед молоді волонтерського руху, спрямованого на поліпшення соціального станов</w:t>
      </w:r>
      <w:r w:rsidR="00974C1D" w:rsidRPr="00B92019">
        <w:rPr>
          <w:sz w:val="28"/>
          <w:szCs w:val="28"/>
          <w:shd w:val="clear" w:color="auto" w:fill="FFFFFF"/>
        </w:rPr>
        <w:t>ища та життя молоді</w:t>
      </w:r>
      <w:r w:rsidR="00EF34DD">
        <w:rPr>
          <w:sz w:val="28"/>
          <w:szCs w:val="28"/>
          <w:shd w:val="clear" w:color="auto" w:fill="FFFFFF"/>
        </w:rPr>
        <w:t xml:space="preserve"> Луцького району</w:t>
      </w:r>
      <w:r w:rsidRPr="00B92019">
        <w:rPr>
          <w:sz w:val="28"/>
          <w:szCs w:val="28"/>
          <w:shd w:val="clear" w:color="auto" w:fill="FFFFFF"/>
        </w:rPr>
        <w:t xml:space="preserve">; 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pacing w:val="-4"/>
          <w:sz w:val="28"/>
          <w:szCs w:val="28"/>
          <w:shd w:val="clear" w:color="auto" w:fill="FFFFFF"/>
        </w:rPr>
        <w:t>- вивчення, систематичний аналіз і прогнозування будь-яких соціальних</w:t>
      </w:r>
      <w:r w:rsidRPr="00B92019">
        <w:rPr>
          <w:sz w:val="28"/>
          <w:szCs w:val="28"/>
          <w:shd w:val="clear" w:color="auto" w:fill="FFFFFF"/>
        </w:rPr>
        <w:t xml:space="preserve"> процесів у молодіжному середовищі; 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визначення та обґрунтування пріоритетних напрямів молодіжної політики, зміцнення правових та матеріальних гарантій молоді;</w:t>
      </w:r>
    </w:p>
    <w:p w:rsidR="009979ED" w:rsidRPr="00B92019" w:rsidRDefault="009979ED" w:rsidP="004C162D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 здійснення моніторингу діяльності формальних та неформальних громадських молодіжних організацій та об’єднань, органів студентського та </w:t>
      </w:r>
      <w:r w:rsidR="00974C1D" w:rsidRPr="00B92019">
        <w:rPr>
          <w:sz w:val="28"/>
          <w:szCs w:val="28"/>
          <w:shd w:val="clear" w:color="auto" w:fill="FFFFFF"/>
        </w:rPr>
        <w:t>учнівського самоврядування</w:t>
      </w:r>
      <w:r w:rsidR="00EF34DD">
        <w:rPr>
          <w:sz w:val="28"/>
          <w:szCs w:val="28"/>
          <w:shd w:val="clear" w:color="auto" w:fill="FFFFFF"/>
        </w:rPr>
        <w:t xml:space="preserve"> Луцького району</w:t>
      </w:r>
      <w:r w:rsidRPr="00B92019">
        <w:rPr>
          <w:sz w:val="28"/>
          <w:szCs w:val="28"/>
          <w:shd w:val="clear" w:color="auto" w:fill="FFFFFF"/>
        </w:rPr>
        <w:t>;</w:t>
      </w:r>
    </w:p>
    <w:p w:rsidR="009979ED" w:rsidRPr="005D4BF4" w:rsidRDefault="009979ED" w:rsidP="004C162D">
      <w:pPr>
        <w:shd w:val="clear" w:color="auto" w:fill="FFFFFF"/>
        <w:tabs>
          <w:tab w:val="left" w:pos="968"/>
        </w:tabs>
        <w:jc w:val="both"/>
        <w:rPr>
          <w:spacing w:val="-4"/>
          <w:sz w:val="28"/>
          <w:szCs w:val="28"/>
          <w:shd w:val="clear" w:color="auto" w:fill="FFFFFF"/>
        </w:rPr>
      </w:pPr>
      <w:r w:rsidRPr="005D4BF4">
        <w:rPr>
          <w:spacing w:val="-4"/>
          <w:sz w:val="28"/>
          <w:szCs w:val="28"/>
          <w:shd w:val="clear" w:color="auto" w:fill="FFFFFF"/>
        </w:rPr>
        <w:t>- вивчення та узагальнення стану ро</w:t>
      </w:r>
      <w:r w:rsidR="00EF34DD">
        <w:rPr>
          <w:spacing w:val="-4"/>
          <w:sz w:val="28"/>
          <w:szCs w:val="28"/>
          <w:shd w:val="clear" w:color="auto" w:fill="FFFFFF"/>
        </w:rPr>
        <w:t>боти з молоддю в Луцькій районній</w:t>
      </w:r>
      <w:r w:rsidRPr="005D4BF4">
        <w:rPr>
          <w:spacing w:val="-4"/>
          <w:sz w:val="28"/>
          <w:szCs w:val="28"/>
          <w:shd w:val="clear" w:color="auto" w:fill="FFFFFF"/>
        </w:rPr>
        <w:t xml:space="preserve"> раді, на підприємствах, в установах, закладах і організаціях усіх форм власності.</w:t>
      </w:r>
    </w:p>
    <w:p w:rsidR="00EB1858" w:rsidRDefault="009979ED" w:rsidP="00EB1858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4. Молодіжна рада систематично інформує громадськість про свою діяльність і прийняті рішення.</w:t>
      </w:r>
    </w:p>
    <w:p w:rsidR="00EB1858" w:rsidRDefault="009979ED" w:rsidP="00EB1858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5. У своїй діяльності Молоді</w:t>
      </w:r>
      <w:r w:rsidR="00EF34DD">
        <w:rPr>
          <w:sz w:val="28"/>
          <w:szCs w:val="28"/>
          <w:shd w:val="clear" w:color="auto" w:fill="FFFFFF"/>
        </w:rPr>
        <w:t>жна рада підзвітна Луцькій районн</w:t>
      </w:r>
      <w:r w:rsidR="00EB1858">
        <w:rPr>
          <w:sz w:val="28"/>
          <w:szCs w:val="28"/>
          <w:shd w:val="clear" w:color="auto" w:fill="FFFFFF"/>
        </w:rPr>
        <w:t>ій раді.</w:t>
      </w:r>
    </w:p>
    <w:p w:rsidR="009979ED" w:rsidRPr="00B92019" w:rsidRDefault="00EC1525" w:rsidP="00EB1858">
      <w:pPr>
        <w:shd w:val="clear" w:color="auto" w:fill="FFFFFF"/>
        <w:tabs>
          <w:tab w:val="left" w:pos="968"/>
        </w:tabs>
        <w:jc w:val="both"/>
        <w:rPr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6. </w:t>
      </w:r>
      <w:r w:rsidR="009979ED" w:rsidRPr="005D4BF4">
        <w:rPr>
          <w:spacing w:val="-4"/>
          <w:sz w:val="28"/>
          <w:szCs w:val="28"/>
          <w:shd w:val="clear" w:color="auto" w:fill="FFFFFF"/>
        </w:rPr>
        <w:t>Координацію діяльності (забезпечення приміщенням на час засідань</w:t>
      </w:r>
      <w:r w:rsidR="009979ED" w:rsidRPr="00B92019">
        <w:rPr>
          <w:sz w:val="28"/>
          <w:szCs w:val="28"/>
          <w:shd w:val="clear" w:color="auto" w:fill="FFFFFF"/>
        </w:rPr>
        <w:t xml:space="preserve"> Молодіжної ради, створення необхідних умови для її роботи) здійснює </w:t>
      </w:r>
      <w:r w:rsidR="00EF34DD">
        <w:rPr>
          <w:sz w:val="28"/>
          <w:szCs w:val="28"/>
          <w:shd w:val="clear" w:color="auto" w:fill="FFFFFF"/>
        </w:rPr>
        <w:t>Луцька районна рада</w:t>
      </w:r>
      <w:r w:rsidR="009979ED" w:rsidRPr="00B92019">
        <w:rPr>
          <w:sz w:val="28"/>
          <w:szCs w:val="28"/>
          <w:shd w:val="clear" w:color="auto" w:fill="FFFFFF"/>
        </w:rPr>
        <w:t xml:space="preserve">. </w:t>
      </w:r>
    </w:p>
    <w:p w:rsidR="00C47E72" w:rsidRPr="00B92019" w:rsidRDefault="009979ED" w:rsidP="00EB1858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lastRenderedPageBreak/>
        <w:t>7. Молодіжна рада не належить</w:t>
      </w:r>
      <w:r w:rsidR="00321AB5">
        <w:rPr>
          <w:sz w:val="28"/>
          <w:szCs w:val="28"/>
          <w:shd w:val="clear" w:color="auto" w:fill="FFFFFF"/>
        </w:rPr>
        <w:t xml:space="preserve"> і не може входити</w:t>
      </w:r>
      <w:r w:rsidRPr="00B92019">
        <w:rPr>
          <w:sz w:val="28"/>
          <w:szCs w:val="28"/>
          <w:shd w:val="clear" w:color="auto" w:fill="FFFFFF"/>
        </w:rPr>
        <w:t xml:space="preserve"> до релігійних об'єднань і полі</w:t>
      </w:r>
      <w:r w:rsidR="00321AB5">
        <w:rPr>
          <w:sz w:val="28"/>
          <w:szCs w:val="28"/>
          <w:shd w:val="clear" w:color="auto" w:fill="FFFFFF"/>
        </w:rPr>
        <w:t>тичних партій.</w:t>
      </w:r>
      <w:r w:rsidR="00DE3F8A">
        <w:rPr>
          <w:sz w:val="28"/>
          <w:szCs w:val="28"/>
          <w:shd w:val="clear" w:color="auto" w:fill="FFFFFF"/>
        </w:rPr>
        <w:t xml:space="preserve"> Молодіжна рада не має статусу юридичної особи.</w:t>
      </w:r>
    </w:p>
    <w:p w:rsidR="00EB1858" w:rsidRDefault="00EB1858" w:rsidP="004C162D">
      <w:pPr>
        <w:jc w:val="center"/>
        <w:rPr>
          <w:b/>
          <w:sz w:val="28"/>
          <w:szCs w:val="28"/>
          <w:shd w:val="clear" w:color="auto" w:fill="FFFFFF"/>
        </w:rPr>
      </w:pPr>
    </w:p>
    <w:p w:rsidR="009979ED" w:rsidRPr="00B92019" w:rsidRDefault="009979ED" w:rsidP="004C162D">
      <w:pPr>
        <w:jc w:val="center"/>
        <w:rPr>
          <w:b/>
          <w:sz w:val="28"/>
          <w:szCs w:val="28"/>
          <w:shd w:val="clear" w:color="auto" w:fill="FFFFFF"/>
        </w:rPr>
      </w:pPr>
      <w:r w:rsidRPr="00B92019">
        <w:rPr>
          <w:b/>
          <w:sz w:val="28"/>
          <w:szCs w:val="28"/>
          <w:shd w:val="clear" w:color="auto" w:fill="FFFFFF"/>
        </w:rPr>
        <w:t>2. Права Молодіжної ради</w:t>
      </w:r>
    </w:p>
    <w:p w:rsidR="00D77116" w:rsidRDefault="00D77116" w:rsidP="004C162D">
      <w:pPr>
        <w:jc w:val="both"/>
        <w:rPr>
          <w:sz w:val="28"/>
        </w:rPr>
      </w:pPr>
    </w:p>
    <w:p w:rsidR="009979ED" w:rsidRPr="00B92019" w:rsidRDefault="009979ED" w:rsidP="004C162D">
      <w:pPr>
        <w:jc w:val="both"/>
        <w:rPr>
          <w:sz w:val="28"/>
        </w:rPr>
      </w:pPr>
      <w:r w:rsidRPr="00B92019">
        <w:rPr>
          <w:sz w:val="28"/>
        </w:rPr>
        <w:t>1. Для реалізації мети та завдань Молодіжна рада має право:</w:t>
      </w:r>
    </w:p>
    <w:p w:rsidR="009979ED" w:rsidRPr="00B92019" w:rsidRDefault="00095596" w:rsidP="004C162D">
      <w:pPr>
        <w:jc w:val="both"/>
        <w:rPr>
          <w:sz w:val="28"/>
        </w:rPr>
      </w:pPr>
      <w:proofErr w:type="spellStart"/>
      <w:r>
        <w:rPr>
          <w:sz w:val="28"/>
        </w:rPr>
        <w:t>-у</w:t>
      </w:r>
      <w:r w:rsidR="009979ED" w:rsidRPr="00B92019">
        <w:rPr>
          <w:sz w:val="28"/>
        </w:rPr>
        <w:t>творювати</w:t>
      </w:r>
      <w:proofErr w:type="spellEnd"/>
      <w:r w:rsidR="009979ED" w:rsidRPr="00B92019">
        <w:rPr>
          <w:sz w:val="28"/>
        </w:rPr>
        <w:t xml:space="preserve"> постійні та ти</w:t>
      </w:r>
      <w:r w:rsidR="00321AB5">
        <w:rPr>
          <w:sz w:val="28"/>
        </w:rPr>
        <w:t>мчасові робочі органи (</w:t>
      </w:r>
      <w:r w:rsidR="009979ED" w:rsidRPr="00B92019">
        <w:rPr>
          <w:sz w:val="28"/>
        </w:rPr>
        <w:t xml:space="preserve">комісії, експертні групи) відповідно до напрямів роботи, у разі необхідності, залучати до участі у них посадових осіб </w:t>
      </w:r>
      <w:r w:rsidR="00EF34DD">
        <w:rPr>
          <w:sz w:val="28"/>
        </w:rPr>
        <w:t>виконавчого апарату</w:t>
      </w:r>
      <w:r w:rsidR="009979ED" w:rsidRPr="00B92019">
        <w:rPr>
          <w:sz w:val="28"/>
        </w:rPr>
        <w:t>, депутатів</w:t>
      </w:r>
      <w:r w:rsidR="00EF34DD">
        <w:rPr>
          <w:sz w:val="28"/>
        </w:rPr>
        <w:t xml:space="preserve"> Луцької районн</w:t>
      </w:r>
      <w:r w:rsidR="009979ED" w:rsidRPr="00B92019">
        <w:rPr>
          <w:sz w:val="28"/>
        </w:rPr>
        <w:t>ої ради, наукових установ та громадських організацій (з</w:t>
      </w:r>
      <w:r>
        <w:rPr>
          <w:sz w:val="28"/>
        </w:rPr>
        <w:t>а погодженням з їх керівниками);</w:t>
      </w:r>
    </w:p>
    <w:p w:rsidR="009979ED" w:rsidRPr="00B92019" w:rsidRDefault="00095596" w:rsidP="004C162D">
      <w:pPr>
        <w:jc w:val="both"/>
        <w:rPr>
          <w:sz w:val="28"/>
        </w:rPr>
      </w:pPr>
      <w:r>
        <w:rPr>
          <w:sz w:val="28"/>
        </w:rPr>
        <w:t>- о</w:t>
      </w:r>
      <w:r w:rsidR="009979ED" w:rsidRPr="00B92019">
        <w:rPr>
          <w:sz w:val="28"/>
        </w:rPr>
        <w:t>держувати у встановленому порядку необхідну для дія</w:t>
      </w:r>
      <w:r>
        <w:rPr>
          <w:sz w:val="28"/>
        </w:rPr>
        <w:t>льності інформацію та матеріали;</w:t>
      </w:r>
    </w:p>
    <w:p w:rsidR="009979ED" w:rsidRPr="00B92019" w:rsidRDefault="00095596" w:rsidP="004C162D">
      <w:pPr>
        <w:jc w:val="both"/>
        <w:rPr>
          <w:sz w:val="28"/>
        </w:rPr>
      </w:pPr>
      <w:r>
        <w:rPr>
          <w:sz w:val="28"/>
        </w:rPr>
        <w:t>- в</w:t>
      </w:r>
      <w:r w:rsidR="009979ED" w:rsidRPr="00B92019">
        <w:rPr>
          <w:sz w:val="28"/>
        </w:rPr>
        <w:t>носити голові,</w:t>
      </w:r>
      <w:r w:rsidR="00EF34DD">
        <w:rPr>
          <w:sz w:val="28"/>
        </w:rPr>
        <w:t xml:space="preserve"> постійним комісіям Луцької районн</w:t>
      </w:r>
      <w:r w:rsidR="009979ED" w:rsidRPr="00B92019">
        <w:rPr>
          <w:sz w:val="28"/>
        </w:rPr>
        <w:t>ої ради пропозиції з питань суспільного</w:t>
      </w:r>
      <w:r w:rsidR="009979ED" w:rsidRPr="00B92019">
        <w:rPr>
          <w:smallCaps/>
          <w:sz w:val="28"/>
        </w:rPr>
        <w:t xml:space="preserve"> </w:t>
      </w:r>
      <w:r w:rsidR="009979ED" w:rsidRPr="00B92019">
        <w:rPr>
          <w:sz w:val="28"/>
        </w:rPr>
        <w:t>становища, правового та соціального захисту молоді та реалізації молодіжної політики у</w:t>
      </w:r>
      <w:r w:rsidR="00EF34DD">
        <w:rPr>
          <w:sz w:val="28"/>
        </w:rPr>
        <w:t xml:space="preserve"> Луцькому районі</w:t>
      </w:r>
      <w:r w:rsidR="009979ED" w:rsidRPr="00B92019">
        <w:rPr>
          <w:sz w:val="28"/>
        </w:rPr>
        <w:t xml:space="preserve">, що потребують прийняття </w:t>
      </w:r>
      <w:r w:rsidR="00B1142A">
        <w:rPr>
          <w:sz w:val="28"/>
        </w:rPr>
        <w:t>відповідних розпоряджень голови та</w:t>
      </w:r>
      <w:r w:rsidR="009979ED" w:rsidRPr="00B92019">
        <w:rPr>
          <w:sz w:val="28"/>
        </w:rPr>
        <w:t xml:space="preserve"> рішень Луцької </w:t>
      </w:r>
      <w:r w:rsidR="00EF34DD">
        <w:rPr>
          <w:sz w:val="28"/>
        </w:rPr>
        <w:t>районної ради</w:t>
      </w:r>
      <w:r>
        <w:rPr>
          <w:sz w:val="28"/>
        </w:rPr>
        <w:t>;</w:t>
      </w:r>
    </w:p>
    <w:p w:rsidR="009979ED" w:rsidRPr="00B92019" w:rsidRDefault="00095596" w:rsidP="004C162D">
      <w:pPr>
        <w:jc w:val="both"/>
        <w:rPr>
          <w:sz w:val="28"/>
        </w:rPr>
      </w:pPr>
      <w:r>
        <w:rPr>
          <w:sz w:val="28"/>
        </w:rPr>
        <w:t>- з</w:t>
      </w:r>
      <w:r w:rsidR="009979ED" w:rsidRPr="00B92019">
        <w:rPr>
          <w:sz w:val="28"/>
        </w:rPr>
        <w:t xml:space="preserve">дійснювати громадський контроль за виконанням прийнятих рішень стосовно питань, котрі впливають на життя молоді </w:t>
      </w:r>
      <w:r w:rsidR="00EF34DD">
        <w:rPr>
          <w:sz w:val="28"/>
        </w:rPr>
        <w:t>Луцького району</w:t>
      </w:r>
      <w:r w:rsidR="009979ED" w:rsidRPr="00B92019">
        <w:rPr>
          <w:sz w:val="28"/>
        </w:rPr>
        <w:t xml:space="preserve">, як місцевої  ради, так і її </w:t>
      </w:r>
      <w:r w:rsidR="00B1142A">
        <w:rPr>
          <w:sz w:val="28"/>
        </w:rPr>
        <w:t>виконавчого апара</w:t>
      </w:r>
      <w:r>
        <w:rPr>
          <w:sz w:val="28"/>
        </w:rPr>
        <w:t>ту;</w:t>
      </w:r>
      <w:r w:rsidR="009979ED" w:rsidRPr="00B92019">
        <w:rPr>
          <w:sz w:val="28"/>
        </w:rPr>
        <w:t xml:space="preserve"> </w:t>
      </w:r>
    </w:p>
    <w:p w:rsidR="00321AB5" w:rsidRDefault="00095596" w:rsidP="004C162D">
      <w:pPr>
        <w:jc w:val="both"/>
        <w:rPr>
          <w:sz w:val="28"/>
        </w:rPr>
      </w:pPr>
      <w:r>
        <w:rPr>
          <w:sz w:val="28"/>
        </w:rPr>
        <w:t>- п</w:t>
      </w:r>
      <w:r w:rsidR="00EB1858">
        <w:rPr>
          <w:sz w:val="28"/>
        </w:rPr>
        <w:t>одавати</w:t>
      </w:r>
      <w:r w:rsidR="00321AB5">
        <w:rPr>
          <w:sz w:val="28"/>
        </w:rPr>
        <w:t xml:space="preserve"> районн</w:t>
      </w:r>
      <w:r w:rsidR="00321AB5" w:rsidRPr="00321AB5">
        <w:rPr>
          <w:sz w:val="28"/>
        </w:rPr>
        <w:t>ій раді обов’язкові для розгляду пропозиції щодо залучення молоді до вирішення питань соціально-економічного, політичного та культурн</w:t>
      </w:r>
      <w:r w:rsidR="00321AB5">
        <w:rPr>
          <w:sz w:val="28"/>
        </w:rPr>
        <w:t>ого життя району</w:t>
      </w:r>
      <w:r w:rsidR="00321AB5" w:rsidRPr="00321AB5">
        <w:rPr>
          <w:sz w:val="28"/>
        </w:rPr>
        <w:t>, а також підви</w:t>
      </w:r>
      <w:r w:rsidR="00321AB5">
        <w:rPr>
          <w:sz w:val="28"/>
        </w:rPr>
        <w:t>щення ефективності рішень районн</w:t>
      </w:r>
      <w:r w:rsidR="00321AB5" w:rsidRPr="00321AB5">
        <w:rPr>
          <w:sz w:val="28"/>
        </w:rPr>
        <w:t>ої ради, які впливають на</w:t>
      </w:r>
      <w:r>
        <w:rPr>
          <w:sz w:val="28"/>
        </w:rPr>
        <w:t xml:space="preserve"> життя молоді;</w:t>
      </w:r>
      <w:r w:rsidR="00321AB5" w:rsidRPr="00B92019">
        <w:rPr>
          <w:sz w:val="28"/>
        </w:rPr>
        <w:t xml:space="preserve"> </w:t>
      </w:r>
    </w:p>
    <w:p w:rsidR="009979ED" w:rsidRPr="00B92019" w:rsidRDefault="00095596" w:rsidP="004C162D">
      <w:pPr>
        <w:jc w:val="both"/>
        <w:rPr>
          <w:sz w:val="28"/>
        </w:rPr>
      </w:pPr>
      <w:r>
        <w:rPr>
          <w:sz w:val="28"/>
        </w:rPr>
        <w:t>- а</w:t>
      </w:r>
      <w:r w:rsidR="009979ED" w:rsidRPr="00B92019">
        <w:rPr>
          <w:sz w:val="28"/>
        </w:rPr>
        <w:t xml:space="preserve">налізувати </w:t>
      </w:r>
      <w:proofErr w:type="spellStart"/>
      <w:r w:rsidR="009979ED" w:rsidRPr="00B92019">
        <w:rPr>
          <w:sz w:val="28"/>
        </w:rPr>
        <w:t>про</w:t>
      </w:r>
      <w:r w:rsidR="000A29CA" w:rsidRPr="00B92019">
        <w:rPr>
          <w:sz w:val="28"/>
        </w:rPr>
        <w:t>є</w:t>
      </w:r>
      <w:r w:rsidR="003938B0">
        <w:rPr>
          <w:sz w:val="28"/>
        </w:rPr>
        <w:t>кти</w:t>
      </w:r>
      <w:proofErr w:type="spellEnd"/>
      <w:r w:rsidR="003938B0">
        <w:rPr>
          <w:sz w:val="28"/>
        </w:rPr>
        <w:t xml:space="preserve"> рішень Луцької районної</w:t>
      </w:r>
      <w:r w:rsidR="009979ED" w:rsidRPr="00B92019">
        <w:rPr>
          <w:sz w:val="28"/>
        </w:rPr>
        <w:t xml:space="preserve"> ради, які впливають на життя молоді </w:t>
      </w:r>
      <w:r w:rsidR="003938B0">
        <w:rPr>
          <w:sz w:val="28"/>
        </w:rPr>
        <w:t>Луцького району</w:t>
      </w:r>
      <w:r w:rsidR="009979ED" w:rsidRPr="00B92019">
        <w:rPr>
          <w:sz w:val="28"/>
        </w:rPr>
        <w:t xml:space="preserve">, на їх відповідність державній та </w:t>
      </w:r>
      <w:r w:rsidR="003938B0">
        <w:rPr>
          <w:sz w:val="28"/>
        </w:rPr>
        <w:t>районн</w:t>
      </w:r>
      <w:r>
        <w:rPr>
          <w:sz w:val="28"/>
        </w:rPr>
        <w:t>ій молодіжній політиці;</w:t>
      </w:r>
    </w:p>
    <w:p w:rsidR="009979ED" w:rsidRDefault="00095596" w:rsidP="004C162D">
      <w:pPr>
        <w:jc w:val="both"/>
        <w:rPr>
          <w:sz w:val="28"/>
        </w:rPr>
      </w:pPr>
      <w:r>
        <w:rPr>
          <w:sz w:val="28"/>
        </w:rPr>
        <w:t>- о</w:t>
      </w:r>
      <w:r w:rsidR="009979ED" w:rsidRPr="00B92019">
        <w:rPr>
          <w:sz w:val="28"/>
        </w:rPr>
        <w:t xml:space="preserve">рганізовувати </w:t>
      </w:r>
      <w:r w:rsidR="009979ED" w:rsidRPr="00B92019">
        <w:rPr>
          <w:sz w:val="28"/>
          <w:szCs w:val="28"/>
          <w:shd w:val="clear" w:color="auto" w:fill="FFFFFF"/>
        </w:rPr>
        <w:t>конференції, збори</w:t>
      </w:r>
      <w:r w:rsidR="009979ED" w:rsidRPr="00B92019">
        <w:rPr>
          <w:sz w:val="28"/>
        </w:rPr>
        <w:t>, семінари, диспути та інші відповідні заходи  з питань</w:t>
      </w:r>
      <w:r>
        <w:rPr>
          <w:sz w:val="28"/>
        </w:rPr>
        <w:t xml:space="preserve"> реалізації молодіжної політики;</w:t>
      </w:r>
    </w:p>
    <w:p w:rsidR="00321AB5" w:rsidRPr="00321AB5" w:rsidRDefault="00095596" w:rsidP="00321AB5">
      <w:pPr>
        <w:jc w:val="both"/>
        <w:rPr>
          <w:sz w:val="28"/>
        </w:rPr>
      </w:pPr>
      <w:r>
        <w:rPr>
          <w:sz w:val="28"/>
        </w:rPr>
        <w:t>- р</w:t>
      </w:r>
      <w:r w:rsidR="00EB1858">
        <w:rPr>
          <w:sz w:val="28"/>
        </w:rPr>
        <w:t>озробляти</w:t>
      </w:r>
      <w:r w:rsidR="00321AB5" w:rsidRPr="00321AB5">
        <w:rPr>
          <w:sz w:val="28"/>
        </w:rPr>
        <w:t xml:space="preserve"> разом з інститутами громадянського суспільства пропозиції щодо фінансування пріоритетних напрямів молодіжної сфери н</w:t>
      </w:r>
      <w:r w:rsidR="00EB1858">
        <w:rPr>
          <w:sz w:val="28"/>
        </w:rPr>
        <w:t>а місцевому рівні, а також надавати</w:t>
      </w:r>
      <w:r w:rsidR="00321AB5" w:rsidRPr="00321AB5">
        <w:rPr>
          <w:sz w:val="28"/>
        </w:rPr>
        <w:t xml:space="preserve"> висновки стосовно ефективності використання бюджетних коштів на виконання місцевих програм, які с</w:t>
      </w:r>
      <w:r>
        <w:rPr>
          <w:sz w:val="28"/>
        </w:rPr>
        <w:t>тосуються питань молоді;</w:t>
      </w:r>
    </w:p>
    <w:p w:rsidR="00321AB5" w:rsidRDefault="00095596" w:rsidP="00321AB5">
      <w:pPr>
        <w:jc w:val="both"/>
        <w:rPr>
          <w:sz w:val="28"/>
        </w:rPr>
      </w:pPr>
      <w:r>
        <w:rPr>
          <w:sz w:val="28"/>
        </w:rPr>
        <w:t>- с</w:t>
      </w:r>
      <w:r w:rsidR="00EB1858">
        <w:rPr>
          <w:sz w:val="28"/>
        </w:rPr>
        <w:t>прияти</w:t>
      </w:r>
      <w:r w:rsidR="00321AB5" w:rsidRPr="00321AB5">
        <w:rPr>
          <w:sz w:val="28"/>
        </w:rPr>
        <w:t xml:space="preserve"> залученню цільового фінансування </w:t>
      </w:r>
      <w:r>
        <w:rPr>
          <w:sz w:val="28"/>
        </w:rPr>
        <w:t>на виконання молодіжних програм;</w:t>
      </w:r>
    </w:p>
    <w:p w:rsidR="009363D7" w:rsidRPr="00B92019" w:rsidRDefault="00095596" w:rsidP="00321AB5">
      <w:pPr>
        <w:jc w:val="both"/>
        <w:rPr>
          <w:sz w:val="28"/>
        </w:rPr>
      </w:pPr>
      <w:r>
        <w:rPr>
          <w:sz w:val="28"/>
        </w:rPr>
        <w:t>- п</w:t>
      </w:r>
      <w:r w:rsidR="00EB1858">
        <w:rPr>
          <w:sz w:val="28"/>
        </w:rPr>
        <w:t>одавати</w:t>
      </w:r>
      <w:r w:rsidR="009363D7">
        <w:rPr>
          <w:sz w:val="28"/>
        </w:rPr>
        <w:t xml:space="preserve"> районн</w:t>
      </w:r>
      <w:r w:rsidR="009363D7" w:rsidRPr="009363D7">
        <w:rPr>
          <w:sz w:val="28"/>
        </w:rPr>
        <w:t>ій раді пропозиції щодо проведення консультацій з громадськістю стосовно вирішення питань місцев</w:t>
      </w:r>
      <w:r w:rsidR="009363D7">
        <w:rPr>
          <w:sz w:val="28"/>
        </w:rPr>
        <w:t>ого значення у молодіжній сфері.</w:t>
      </w:r>
    </w:p>
    <w:p w:rsidR="000A29CA" w:rsidRPr="00B92019" w:rsidRDefault="000A29CA" w:rsidP="004C162D">
      <w:pPr>
        <w:jc w:val="both"/>
        <w:rPr>
          <w:b/>
          <w:sz w:val="28"/>
          <w:szCs w:val="28"/>
          <w:shd w:val="clear" w:color="auto" w:fill="FFFFFF"/>
        </w:rPr>
      </w:pPr>
    </w:p>
    <w:p w:rsidR="009979ED" w:rsidRPr="00B92019" w:rsidRDefault="009979ED" w:rsidP="004C162D">
      <w:pPr>
        <w:jc w:val="center"/>
        <w:rPr>
          <w:b/>
          <w:sz w:val="28"/>
          <w:szCs w:val="28"/>
          <w:shd w:val="clear" w:color="auto" w:fill="FFFFFF"/>
        </w:rPr>
      </w:pPr>
      <w:r w:rsidRPr="00B92019">
        <w:rPr>
          <w:b/>
          <w:sz w:val="28"/>
          <w:szCs w:val="28"/>
          <w:shd w:val="clear" w:color="auto" w:fill="FFFFFF"/>
        </w:rPr>
        <w:t>3. Склад Молодіжної ради та порядок його формування</w:t>
      </w:r>
    </w:p>
    <w:p w:rsidR="000A29CA" w:rsidRPr="00B92019" w:rsidRDefault="000A29CA" w:rsidP="004C162D">
      <w:pPr>
        <w:jc w:val="both"/>
        <w:rPr>
          <w:sz w:val="28"/>
          <w:szCs w:val="28"/>
          <w:shd w:val="clear" w:color="auto" w:fill="FFFFFF"/>
        </w:rPr>
      </w:pP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1. Кількісний склад Молодіжної ради формується кожні два</w:t>
      </w:r>
      <w:r w:rsidR="003938B0">
        <w:rPr>
          <w:sz w:val="28"/>
          <w:szCs w:val="28"/>
          <w:shd w:val="clear" w:color="auto" w:fill="FFFFFF"/>
        </w:rPr>
        <w:t xml:space="preserve"> роки та не може перевищувати 35</w:t>
      </w:r>
      <w:r w:rsidRPr="00B92019">
        <w:rPr>
          <w:sz w:val="28"/>
          <w:szCs w:val="28"/>
          <w:shd w:val="clear" w:color="auto" w:fill="FFFFFF"/>
        </w:rPr>
        <w:t xml:space="preserve"> осіб. </w:t>
      </w:r>
      <w:r w:rsidR="009363D7">
        <w:rPr>
          <w:sz w:val="28"/>
          <w:szCs w:val="28"/>
          <w:shd w:val="clear" w:color="auto" w:fill="FFFFFF"/>
        </w:rPr>
        <w:t>Остаточний кількісний склад Молодіжної ради визначається установчими зборами на першому засіданні.</w:t>
      </w:r>
    </w:p>
    <w:p w:rsidR="005F04B1" w:rsidRPr="005F04B1" w:rsidRDefault="009979ED" w:rsidP="005F04B1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lastRenderedPageBreak/>
        <w:t>2.</w:t>
      </w:r>
      <w:r w:rsidR="005F04B1" w:rsidRPr="005F04B1">
        <w:t xml:space="preserve"> </w:t>
      </w:r>
      <w:r w:rsidR="00EB1858">
        <w:rPr>
          <w:sz w:val="28"/>
          <w:szCs w:val="28"/>
          <w:shd w:val="clear" w:color="auto" w:fill="FFFFFF"/>
        </w:rPr>
        <w:t>До складу М</w:t>
      </w:r>
      <w:r w:rsidR="005F04B1" w:rsidRPr="005F04B1">
        <w:rPr>
          <w:sz w:val="28"/>
          <w:szCs w:val="28"/>
          <w:shd w:val="clear" w:color="auto" w:fill="FFFFFF"/>
        </w:rPr>
        <w:t>олодіжної ради можуть входити громадяни України віком від 14 до 35 років, які є:</w:t>
      </w:r>
    </w:p>
    <w:p w:rsidR="005F04B1" w:rsidRPr="005F04B1" w:rsidRDefault="005F04B1" w:rsidP="005F04B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F04B1">
        <w:rPr>
          <w:sz w:val="28"/>
          <w:szCs w:val="28"/>
          <w:shd w:val="clear" w:color="auto" w:fill="FFFFFF"/>
        </w:rPr>
        <w:t>представниками громадських об’єднань та/або відокремлених підрозділів громадських об’єднань, підприємств, установ, організацій, що провадять діяльність у сфері молодіжної політики, які зареєстровані в установленому порядку та/або провадять діяльність</w:t>
      </w:r>
      <w:r>
        <w:rPr>
          <w:sz w:val="28"/>
          <w:szCs w:val="28"/>
          <w:shd w:val="clear" w:color="auto" w:fill="FFFFFF"/>
        </w:rPr>
        <w:t xml:space="preserve"> на території Луцького району</w:t>
      </w:r>
      <w:r w:rsidRPr="005F04B1">
        <w:rPr>
          <w:sz w:val="28"/>
          <w:szCs w:val="28"/>
          <w:shd w:val="clear" w:color="auto" w:fill="FFFFFF"/>
        </w:rPr>
        <w:t xml:space="preserve"> (за згодою);</w:t>
      </w:r>
    </w:p>
    <w:p w:rsidR="005F04B1" w:rsidRPr="005F04B1" w:rsidRDefault="005F04B1" w:rsidP="005F04B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F04B1">
        <w:rPr>
          <w:sz w:val="28"/>
          <w:szCs w:val="28"/>
          <w:shd w:val="clear" w:color="auto" w:fill="FFFFFF"/>
        </w:rPr>
        <w:t>представниками закладів освіти, кандидатури яких подаються учнівським або студентським самоврядуванням кожного навчального закладу (за згодою);</w:t>
      </w:r>
    </w:p>
    <w:p w:rsidR="00266E42" w:rsidRDefault="005F04B1" w:rsidP="005F04B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66E42">
        <w:rPr>
          <w:sz w:val="28"/>
          <w:szCs w:val="28"/>
          <w:shd w:val="clear" w:color="auto" w:fill="FFFFFF"/>
        </w:rPr>
        <w:t>представниками територіальних громад Луцького району.</w:t>
      </w:r>
    </w:p>
    <w:p w:rsidR="009979ED" w:rsidRPr="00B92019" w:rsidRDefault="005F04B1" w:rsidP="005F04B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EB1858">
        <w:rPr>
          <w:sz w:val="28"/>
          <w:szCs w:val="28"/>
          <w:shd w:val="clear" w:color="auto" w:fill="FFFFFF"/>
        </w:rPr>
        <w:t>Склад М</w:t>
      </w:r>
      <w:r w:rsidRPr="005F04B1">
        <w:rPr>
          <w:sz w:val="28"/>
          <w:szCs w:val="28"/>
          <w:shd w:val="clear" w:color="auto" w:fill="FFFFFF"/>
        </w:rPr>
        <w:t>олодіжної ради формується на установчих зборах шляхом рейтингового голосування за кандидатів, які особисто присутні на установчих зборах.</w:t>
      </w:r>
      <w:r w:rsidR="009979ED" w:rsidRPr="00B92019">
        <w:rPr>
          <w:sz w:val="28"/>
          <w:szCs w:val="28"/>
          <w:shd w:val="clear" w:color="auto" w:fill="FFFFFF"/>
        </w:rPr>
        <w:t> </w:t>
      </w:r>
    </w:p>
    <w:p w:rsidR="009979ED" w:rsidRPr="00FB7AC1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FB7AC1">
        <w:rPr>
          <w:sz w:val="28"/>
          <w:szCs w:val="28"/>
          <w:shd w:val="clear" w:color="auto" w:fill="FFFFFF"/>
        </w:rPr>
        <w:t xml:space="preserve">4. Склад Молодіжної </w:t>
      </w:r>
      <w:r w:rsidR="005F04B1">
        <w:rPr>
          <w:sz w:val="28"/>
          <w:szCs w:val="28"/>
          <w:shd w:val="clear" w:color="auto" w:fill="FFFFFF"/>
        </w:rPr>
        <w:t>ради формується з представників, які делеговані відповідними суб’єктами подання.</w:t>
      </w:r>
      <w:r w:rsidRPr="00FB7AC1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9979ED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 w:rsidRPr="00B92019">
        <w:rPr>
          <w:spacing w:val="-2"/>
          <w:sz w:val="28"/>
          <w:szCs w:val="28"/>
          <w:shd w:val="clear" w:color="auto" w:fill="FFFFFF"/>
        </w:rPr>
        <w:t>Будь-який навчальний заклад, громадська організація та ініціатива</w:t>
      </w:r>
      <w:r w:rsidR="00B1142A">
        <w:rPr>
          <w:spacing w:val="-2"/>
          <w:sz w:val="28"/>
          <w:szCs w:val="28"/>
          <w:shd w:val="clear" w:color="auto" w:fill="FFFFFF"/>
        </w:rPr>
        <w:t>, територіальна громада</w:t>
      </w:r>
      <w:r w:rsidRPr="00B92019">
        <w:rPr>
          <w:spacing w:val="-2"/>
          <w:sz w:val="28"/>
          <w:szCs w:val="28"/>
          <w:shd w:val="clear" w:color="auto" w:fill="FFFFFF"/>
        </w:rPr>
        <w:t xml:space="preserve"> може відкликати свого делегованого</w:t>
      </w:r>
      <w:r w:rsidRPr="00B92019">
        <w:rPr>
          <w:sz w:val="28"/>
          <w:szCs w:val="28"/>
          <w:shd w:val="clear" w:color="auto" w:fill="FFFFFF"/>
        </w:rPr>
        <w:t xml:space="preserve"> представника з поважних причин, надсилаючи відповідний лист </w:t>
      </w:r>
      <w:r w:rsidR="001028C6">
        <w:rPr>
          <w:sz w:val="28"/>
          <w:szCs w:val="28"/>
          <w:shd w:val="clear" w:color="auto" w:fill="FFFFFF"/>
        </w:rPr>
        <w:t xml:space="preserve">до </w:t>
      </w:r>
      <w:r w:rsidRPr="00B92019">
        <w:rPr>
          <w:sz w:val="28"/>
          <w:szCs w:val="28"/>
          <w:shd w:val="clear" w:color="auto" w:fill="FFFFFF"/>
        </w:rPr>
        <w:t>Молодіжної ради, та замінити його кандидатуру.</w:t>
      </w:r>
    </w:p>
    <w:p w:rsidR="009979ED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5. Члени Молодіжної Ради можуть обиратися не більше двох термінів підряд.</w:t>
      </w:r>
    </w:p>
    <w:p w:rsidR="00AE797A" w:rsidRPr="00B92019" w:rsidRDefault="00EB1858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 складу М</w:t>
      </w:r>
      <w:r w:rsidR="00AE797A" w:rsidRPr="00AE797A">
        <w:rPr>
          <w:sz w:val="28"/>
          <w:szCs w:val="28"/>
          <w:shd w:val="clear" w:color="auto" w:fill="FFFFFF"/>
        </w:rPr>
        <w:t>олодіжної ради може бути обрано не більше одного представника від кожного</w:t>
      </w:r>
      <w:r w:rsidR="00DE3F8A">
        <w:rPr>
          <w:sz w:val="28"/>
          <w:szCs w:val="28"/>
          <w:shd w:val="clear" w:color="auto" w:fill="FFFFFF"/>
        </w:rPr>
        <w:t xml:space="preserve"> суб’єкту подання</w:t>
      </w:r>
      <w:r w:rsidR="00AE797A" w:rsidRPr="00AE797A">
        <w:rPr>
          <w:sz w:val="28"/>
          <w:szCs w:val="28"/>
          <w:shd w:val="clear" w:color="auto" w:fill="FFFFFF"/>
        </w:rPr>
        <w:t>, що в</w:t>
      </w:r>
      <w:r>
        <w:rPr>
          <w:sz w:val="28"/>
          <w:szCs w:val="28"/>
          <w:shd w:val="clear" w:color="auto" w:fill="FFFFFF"/>
        </w:rPr>
        <w:t>иявив бажання увійти до складу М</w:t>
      </w:r>
      <w:r w:rsidR="00AE797A" w:rsidRPr="00AE797A">
        <w:rPr>
          <w:sz w:val="28"/>
          <w:szCs w:val="28"/>
          <w:shd w:val="clear" w:color="auto" w:fill="FFFFFF"/>
        </w:rPr>
        <w:t>олодіжної ради.</w:t>
      </w:r>
    </w:p>
    <w:p w:rsidR="00AE797A" w:rsidRPr="00AE797A" w:rsidRDefault="009979ED" w:rsidP="00AE797A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6.</w:t>
      </w:r>
      <w:r w:rsidR="00AE797A" w:rsidRPr="00AE797A">
        <w:t xml:space="preserve"> </w:t>
      </w:r>
      <w:r w:rsidR="00EB1858">
        <w:rPr>
          <w:sz w:val="28"/>
          <w:szCs w:val="28"/>
          <w:shd w:val="clear" w:color="auto" w:fill="FFFFFF"/>
        </w:rPr>
        <w:t>Для формування складу М</w:t>
      </w:r>
      <w:r w:rsidR="00B863E4">
        <w:rPr>
          <w:sz w:val="28"/>
          <w:szCs w:val="28"/>
          <w:shd w:val="clear" w:color="auto" w:fill="FFFFFF"/>
        </w:rPr>
        <w:t>олодіжної ради районна рада</w:t>
      </w:r>
      <w:r w:rsidR="00AE797A" w:rsidRPr="00AE797A">
        <w:rPr>
          <w:sz w:val="28"/>
          <w:szCs w:val="28"/>
          <w:shd w:val="clear" w:color="auto" w:fill="FFFFFF"/>
        </w:rPr>
        <w:t xml:space="preserve"> не пізніше ніж за 60 календарних днів до визначеної дати проведення уста</w:t>
      </w:r>
      <w:r w:rsidR="00AE797A">
        <w:rPr>
          <w:sz w:val="28"/>
          <w:szCs w:val="28"/>
          <w:shd w:val="clear" w:color="auto" w:fill="FFFFFF"/>
        </w:rPr>
        <w:t>новчих зборів утворює робочу</w:t>
      </w:r>
      <w:r w:rsidR="00AE797A" w:rsidRPr="00AE797A">
        <w:rPr>
          <w:sz w:val="28"/>
          <w:szCs w:val="28"/>
          <w:shd w:val="clear" w:color="auto" w:fill="FFFFFF"/>
        </w:rPr>
        <w:t xml:space="preserve"> групу з їх підготовки за участю представників інститутів громадянського суспільства.</w:t>
      </w:r>
    </w:p>
    <w:p w:rsidR="00AE797A" w:rsidRPr="00AE797A" w:rsidRDefault="00B94376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 складу робоч</w:t>
      </w:r>
      <w:r w:rsidR="00AE797A" w:rsidRPr="00AE797A">
        <w:rPr>
          <w:sz w:val="28"/>
          <w:szCs w:val="28"/>
          <w:shd w:val="clear" w:color="auto" w:fill="FFFFFF"/>
        </w:rPr>
        <w:t>ої групи входять представники інститутів громадянського суспільства, які не предст</w:t>
      </w:r>
      <w:r w:rsidR="00B863E4">
        <w:rPr>
          <w:sz w:val="28"/>
          <w:szCs w:val="28"/>
          <w:shd w:val="clear" w:color="auto" w:fill="FFFFFF"/>
        </w:rPr>
        <w:t>авлені у складі М</w:t>
      </w:r>
      <w:r>
        <w:rPr>
          <w:sz w:val="28"/>
          <w:szCs w:val="28"/>
          <w:shd w:val="clear" w:color="auto" w:fill="FFFFFF"/>
        </w:rPr>
        <w:t>олодіжної ради та</w:t>
      </w:r>
      <w:r w:rsidR="00AE797A" w:rsidRPr="00AE797A">
        <w:rPr>
          <w:sz w:val="28"/>
          <w:szCs w:val="28"/>
          <w:shd w:val="clear" w:color="auto" w:fill="FFFFFF"/>
        </w:rPr>
        <w:t xml:space="preserve"> представники </w:t>
      </w:r>
      <w:r>
        <w:rPr>
          <w:sz w:val="28"/>
          <w:szCs w:val="28"/>
          <w:shd w:val="clear" w:color="auto" w:fill="FFFFFF"/>
        </w:rPr>
        <w:t>районн</w:t>
      </w:r>
      <w:r w:rsidR="00AE797A" w:rsidRPr="00AE797A">
        <w:rPr>
          <w:sz w:val="28"/>
          <w:szCs w:val="28"/>
          <w:shd w:val="clear" w:color="auto" w:fill="FFFFFF"/>
        </w:rPr>
        <w:t>ої ради.</w:t>
      </w:r>
    </w:p>
    <w:p w:rsidR="00AE797A" w:rsidRPr="00AE797A" w:rsidRDefault="00B94376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Персональний склад робочої групи районна</w:t>
      </w:r>
      <w:r w:rsidR="00AE797A" w:rsidRPr="00AE797A">
        <w:rPr>
          <w:sz w:val="28"/>
          <w:szCs w:val="28"/>
          <w:shd w:val="clear" w:color="auto" w:fill="FFFFFF"/>
        </w:rPr>
        <w:t xml:space="preserve"> рада оприлюднює на офіційному веб-сайті</w:t>
      </w:r>
      <w:r w:rsidR="00B863E4">
        <w:rPr>
          <w:sz w:val="28"/>
          <w:szCs w:val="28"/>
          <w:shd w:val="clear" w:color="auto" w:fill="FFFFFF"/>
        </w:rPr>
        <w:t xml:space="preserve"> районної ради</w:t>
      </w:r>
      <w:r w:rsidR="00AE797A" w:rsidRPr="00AE797A">
        <w:rPr>
          <w:sz w:val="28"/>
          <w:szCs w:val="28"/>
          <w:shd w:val="clear" w:color="auto" w:fill="FFFFFF"/>
        </w:rPr>
        <w:t xml:space="preserve"> та/або в інший прийнятний спосіб протягом п’яти робочих днів з дня її утворення.</w:t>
      </w:r>
    </w:p>
    <w:p w:rsidR="00AE797A" w:rsidRPr="00AE797A" w:rsidRDefault="00B94376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Районна</w:t>
      </w:r>
      <w:r w:rsidR="00AE797A" w:rsidRPr="00AE797A">
        <w:rPr>
          <w:sz w:val="28"/>
          <w:szCs w:val="28"/>
          <w:shd w:val="clear" w:color="auto" w:fill="FFFFFF"/>
        </w:rPr>
        <w:t xml:space="preserve"> рада </w:t>
      </w:r>
      <w:r w:rsidR="0039508F">
        <w:rPr>
          <w:sz w:val="28"/>
          <w:szCs w:val="28"/>
          <w:shd w:val="clear" w:color="auto" w:fill="FFFFFF"/>
        </w:rPr>
        <w:t xml:space="preserve">не </w:t>
      </w:r>
      <w:r w:rsidR="00AE797A" w:rsidRPr="00AE797A">
        <w:rPr>
          <w:sz w:val="28"/>
          <w:szCs w:val="28"/>
          <w:shd w:val="clear" w:color="auto" w:fill="FFFFFF"/>
        </w:rPr>
        <w:t>пізніше ніж за 45 календарних днів до проведення установчих зборів в обов’язковому порядку оприлюднює на офіційному веб-сайті</w:t>
      </w:r>
      <w:r w:rsidR="00B863E4">
        <w:rPr>
          <w:sz w:val="28"/>
          <w:szCs w:val="28"/>
          <w:shd w:val="clear" w:color="auto" w:fill="FFFFFF"/>
        </w:rPr>
        <w:t xml:space="preserve"> районної ради</w:t>
      </w:r>
      <w:r w:rsidR="00AE797A" w:rsidRPr="00AE797A">
        <w:rPr>
          <w:sz w:val="28"/>
          <w:szCs w:val="28"/>
          <w:shd w:val="clear" w:color="auto" w:fill="FFFFFF"/>
        </w:rPr>
        <w:t xml:space="preserve"> та/або в інший прийнятни</w:t>
      </w:r>
      <w:r>
        <w:rPr>
          <w:sz w:val="28"/>
          <w:szCs w:val="28"/>
          <w:shd w:val="clear" w:color="auto" w:fill="FFFFFF"/>
        </w:rPr>
        <w:t>й спосіб підготовлене робоч</w:t>
      </w:r>
      <w:r w:rsidR="00AE797A" w:rsidRPr="00AE797A">
        <w:rPr>
          <w:sz w:val="28"/>
          <w:szCs w:val="28"/>
          <w:shd w:val="clear" w:color="auto" w:fill="FFFFFF"/>
        </w:rPr>
        <w:t>ою групою та погоджене з нею повідомлення про дату, час, місце, порядок проведення установчих зборів, порядок подання заяв для участі в установчих зборах</w:t>
      </w:r>
      <w:r>
        <w:rPr>
          <w:sz w:val="28"/>
          <w:szCs w:val="28"/>
          <w:shd w:val="clear" w:color="auto" w:fill="FFFFFF"/>
        </w:rPr>
        <w:t>, відомості про склад робоч</w:t>
      </w:r>
      <w:r w:rsidR="00AE797A" w:rsidRPr="00AE797A">
        <w:rPr>
          <w:sz w:val="28"/>
          <w:szCs w:val="28"/>
          <w:shd w:val="clear" w:color="auto" w:fill="FFFFFF"/>
        </w:rPr>
        <w:t>ої групи та прізвище, ім’я, електронну адресу та номер телефону відповідальної особи.</w:t>
      </w:r>
    </w:p>
    <w:p w:rsidR="00AE797A" w:rsidRPr="00AE797A" w:rsidRDefault="00AE797A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t>Для у</w:t>
      </w:r>
      <w:r w:rsidR="00B94376">
        <w:rPr>
          <w:sz w:val="28"/>
          <w:szCs w:val="28"/>
          <w:shd w:val="clear" w:color="auto" w:fill="FFFFFF"/>
        </w:rPr>
        <w:t>часті в установчих зборах до робоч</w:t>
      </w:r>
      <w:r w:rsidRPr="00AE797A">
        <w:rPr>
          <w:sz w:val="28"/>
          <w:szCs w:val="28"/>
          <w:shd w:val="clear" w:color="auto" w:fill="FFFFFF"/>
        </w:rPr>
        <w:t>ої групи подається заява у довільній формі, підписана уповноваженою особою керівного органу</w:t>
      </w:r>
      <w:r w:rsidR="00091091">
        <w:rPr>
          <w:sz w:val="28"/>
          <w:szCs w:val="28"/>
          <w:shd w:val="clear" w:color="auto" w:fill="FFFFFF"/>
        </w:rPr>
        <w:t xml:space="preserve"> суб’єкту подання</w:t>
      </w:r>
      <w:r w:rsidRPr="00AE797A">
        <w:rPr>
          <w:sz w:val="28"/>
          <w:szCs w:val="28"/>
          <w:shd w:val="clear" w:color="auto" w:fill="FFFFFF"/>
        </w:rPr>
        <w:t>.</w:t>
      </w:r>
    </w:p>
    <w:p w:rsidR="00AE797A" w:rsidRPr="00AE797A" w:rsidRDefault="00AE797A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t>До заяви додаються:</w:t>
      </w:r>
    </w:p>
    <w:p w:rsidR="00AE797A" w:rsidRPr="00AE797A" w:rsidRDefault="00EC1525" w:rsidP="00EC1525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прийняте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у порядку, встановленому установчими документами</w:t>
      </w:r>
      <w:r w:rsidR="00091091">
        <w:rPr>
          <w:sz w:val="28"/>
          <w:szCs w:val="28"/>
          <w:shd w:val="clear" w:color="auto" w:fill="FFFFFF"/>
        </w:rPr>
        <w:t xml:space="preserve"> суб’єкту подання, </w:t>
      </w:r>
      <w:r w:rsidR="00AE797A" w:rsidRPr="00AE797A">
        <w:rPr>
          <w:sz w:val="28"/>
          <w:szCs w:val="28"/>
          <w:shd w:val="clear" w:color="auto" w:fill="FFFFFF"/>
        </w:rPr>
        <w:t xml:space="preserve">рішення про делегування для участі в установчих зборах </w:t>
      </w:r>
      <w:r w:rsidR="00AE797A" w:rsidRPr="00AE797A">
        <w:rPr>
          <w:sz w:val="28"/>
          <w:szCs w:val="28"/>
          <w:shd w:val="clear" w:color="auto" w:fill="FFFFFF"/>
        </w:rPr>
        <w:lastRenderedPageBreak/>
        <w:t>представника, який одночасно є к</w:t>
      </w:r>
      <w:r w:rsidR="00B863E4">
        <w:rPr>
          <w:sz w:val="28"/>
          <w:szCs w:val="28"/>
          <w:shd w:val="clear" w:color="auto" w:fill="FFFFFF"/>
        </w:rPr>
        <w:t>андидатом на обрання до складу М</w:t>
      </w:r>
      <w:r w:rsidR="00AE797A" w:rsidRPr="00AE797A">
        <w:rPr>
          <w:sz w:val="28"/>
          <w:szCs w:val="28"/>
          <w:shd w:val="clear" w:color="auto" w:fill="FFFFFF"/>
        </w:rPr>
        <w:t>олодіжної ради;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біографічна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</w:t>
      </w:r>
      <w:r w:rsidR="00091091">
        <w:rPr>
          <w:sz w:val="28"/>
          <w:szCs w:val="28"/>
          <w:shd w:val="clear" w:color="auto" w:fill="FFFFFF"/>
        </w:rPr>
        <w:t xml:space="preserve"> органах суб’єкту подання</w:t>
      </w:r>
      <w:r w:rsidR="00AE797A" w:rsidRPr="00AE797A">
        <w:rPr>
          <w:sz w:val="28"/>
          <w:szCs w:val="28"/>
          <w:shd w:val="clear" w:color="auto" w:fill="FFFFFF"/>
        </w:rPr>
        <w:t>, контактної інформації;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інформація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про отримання </w:t>
      </w:r>
      <w:r w:rsidR="00091091">
        <w:rPr>
          <w:sz w:val="28"/>
          <w:szCs w:val="28"/>
          <w:shd w:val="clear" w:color="auto" w:fill="FFFFFF"/>
        </w:rPr>
        <w:t xml:space="preserve">суб’єктом подання </w:t>
      </w:r>
      <w:r w:rsidR="00AE797A" w:rsidRPr="00AE797A">
        <w:rPr>
          <w:sz w:val="28"/>
          <w:szCs w:val="28"/>
          <w:shd w:val="clear" w:color="auto" w:fill="FFFFFF"/>
        </w:rPr>
        <w:t xml:space="preserve">як володільцем бази персональних даних його членів згоди делегованого таким </w:t>
      </w:r>
      <w:proofErr w:type="spellStart"/>
      <w:r w:rsidR="00091091">
        <w:rPr>
          <w:sz w:val="28"/>
          <w:szCs w:val="28"/>
          <w:shd w:val="clear" w:color="auto" w:fill="FFFFFF"/>
        </w:rPr>
        <w:t>субєк</w:t>
      </w:r>
      <w:r w:rsidR="00AE797A" w:rsidRPr="00AE797A">
        <w:rPr>
          <w:sz w:val="28"/>
          <w:szCs w:val="28"/>
          <w:shd w:val="clear" w:color="auto" w:fill="FFFFFF"/>
        </w:rPr>
        <w:t>том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представника на обробку його персональних даних.</w:t>
      </w:r>
    </w:p>
    <w:p w:rsidR="00AE797A" w:rsidRPr="00AE797A" w:rsidRDefault="00AE797A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t>Приймання заяв для участі в установчих зборах припиняється за 30 календарних днів до їх проведення.</w:t>
      </w:r>
    </w:p>
    <w:p w:rsidR="00AE797A" w:rsidRPr="00AE797A" w:rsidRDefault="00AE797A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t>У разі виявлення невідповідності документів, поданих</w:t>
      </w:r>
      <w:r w:rsidR="00091091">
        <w:rPr>
          <w:sz w:val="28"/>
          <w:szCs w:val="28"/>
          <w:shd w:val="clear" w:color="auto" w:fill="FFFFFF"/>
        </w:rPr>
        <w:t xml:space="preserve"> суб’єктом подання</w:t>
      </w:r>
      <w:r w:rsidRPr="00AE797A">
        <w:rPr>
          <w:sz w:val="28"/>
          <w:szCs w:val="28"/>
          <w:shd w:val="clear" w:color="auto" w:fill="FFFFFF"/>
        </w:rPr>
        <w:t>, вимогам положенн</w:t>
      </w:r>
      <w:r w:rsidR="00B863E4">
        <w:rPr>
          <w:sz w:val="28"/>
          <w:szCs w:val="28"/>
          <w:shd w:val="clear" w:color="auto" w:fill="FFFFFF"/>
        </w:rPr>
        <w:t>я про М</w:t>
      </w:r>
      <w:r w:rsidR="00B94376">
        <w:rPr>
          <w:sz w:val="28"/>
          <w:szCs w:val="28"/>
          <w:shd w:val="clear" w:color="auto" w:fill="FFFFFF"/>
        </w:rPr>
        <w:t>олодіжну раду, робоч</w:t>
      </w:r>
      <w:r w:rsidRPr="00AE797A">
        <w:rPr>
          <w:sz w:val="28"/>
          <w:szCs w:val="28"/>
          <w:shd w:val="clear" w:color="auto" w:fill="FFFFFF"/>
        </w:rPr>
        <w:t xml:space="preserve">а група не пізніше ніж за 15 календарних днів до проведення установчих зборів у письмовій та в електронній формі інформує про це </w:t>
      </w:r>
      <w:r w:rsidR="00091091">
        <w:rPr>
          <w:sz w:val="28"/>
          <w:szCs w:val="28"/>
          <w:shd w:val="clear" w:color="auto" w:fill="FFFFFF"/>
        </w:rPr>
        <w:t xml:space="preserve">суб’єкт подання </w:t>
      </w:r>
      <w:r w:rsidRPr="00AE797A">
        <w:rPr>
          <w:sz w:val="28"/>
          <w:szCs w:val="28"/>
          <w:shd w:val="clear" w:color="auto" w:fill="FFFFFF"/>
        </w:rPr>
        <w:t>з пропозицією щодо усунення таких невідповідностей протягом семи календарних днів.</w:t>
      </w:r>
    </w:p>
    <w:p w:rsidR="00AE797A" w:rsidRPr="00AE797A" w:rsidRDefault="00AE797A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t>За результатами перевірки документів, поданих</w:t>
      </w:r>
      <w:r w:rsidR="00091091">
        <w:rPr>
          <w:sz w:val="28"/>
          <w:szCs w:val="28"/>
          <w:shd w:val="clear" w:color="auto" w:fill="FFFFFF"/>
        </w:rPr>
        <w:t xml:space="preserve"> суб’єктами подання</w:t>
      </w:r>
      <w:r w:rsidR="00B94376">
        <w:rPr>
          <w:sz w:val="28"/>
          <w:szCs w:val="28"/>
          <w:shd w:val="clear" w:color="auto" w:fill="FFFFFF"/>
        </w:rPr>
        <w:t>, робоча</w:t>
      </w:r>
      <w:r w:rsidRPr="00AE797A">
        <w:rPr>
          <w:sz w:val="28"/>
          <w:szCs w:val="28"/>
          <w:shd w:val="clear" w:color="auto" w:fill="FFFFFF"/>
        </w:rPr>
        <w:t xml:space="preserve"> група складає за сім календарних днів до проведення установчих збор</w:t>
      </w:r>
      <w:r w:rsidR="00B863E4">
        <w:rPr>
          <w:sz w:val="28"/>
          <w:szCs w:val="28"/>
          <w:shd w:val="clear" w:color="auto" w:fill="FFFFFF"/>
        </w:rPr>
        <w:t>ів список кандидатів до складу М</w:t>
      </w:r>
      <w:r w:rsidRPr="00AE797A">
        <w:rPr>
          <w:sz w:val="28"/>
          <w:szCs w:val="28"/>
          <w:shd w:val="clear" w:color="auto" w:fill="FFFFFF"/>
        </w:rPr>
        <w:t>олодіжної ради, які братимуть участь в установчих зборах, та список представників</w:t>
      </w:r>
      <w:r w:rsidR="00091091">
        <w:rPr>
          <w:sz w:val="28"/>
          <w:szCs w:val="28"/>
          <w:shd w:val="clear" w:color="auto" w:fill="FFFFFF"/>
        </w:rPr>
        <w:t xml:space="preserve"> суб’єктів подання</w:t>
      </w:r>
      <w:r w:rsidRPr="00AE797A">
        <w:rPr>
          <w:sz w:val="28"/>
          <w:szCs w:val="28"/>
          <w:shd w:val="clear" w:color="auto" w:fill="FFFFFF"/>
        </w:rPr>
        <w:t>, яким відмовлено в участі в установчих зборах, із зазначенням підстави для відмови.</w:t>
      </w:r>
    </w:p>
    <w:p w:rsidR="00AE797A" w:rsidRPr="00AE797A" w:rsidRDefault="00AE797A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t xml:space="preserve">Підставами для відмови представнику </w:t>
      </w:r>
      <w:r w:rsidR="00091091">
        <w:rPr>
          <w:sz w:val="28"/>
          <w:szCs w:val="28"/>
          <w:shd w:val="clear" w:color="auto" w:fill="FFFFFF"/>
        </w:rPr>
        <w:t xml:space="preserve">суб’єкту подання </w:t>
      </w:r>
      <w:r w:rsidRPr="00AE797A">
        <w:rPr>
          <w:sz w:val="28"/>
          <w:szCs w:val="28"/>
          <w:shd w:val="clear" w:color="auto" w:fill="FFFFFF"/>
        </w:rPr>
        <w:t>в участі в установчих зборах є: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невідповідність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документів, поданих</w:t>
      </w:r>
      <w:r w:rsidR="00091091">
        <w:rPr>
          <w:sz w:val="28"/>
          <w:szCs w:val="28"/>
          <w:shd w:val="clear" w:color="auto" w:fill="FFFFFF"/>
        </w:rPr>
        <w:t xml:space="preserve"> суб’єктом подання</w:t>
      </w:r>
      <w:r w:rsidR="00AE797A" w:rsidRPr="00AE797A">
        <w:rPr>
          <w:sz w:val="28"/>
          <w:szCs w:val="28"/>
          <w:shd w:val="clear" w:color="auto" w:fill="FFFFFF"/>
        </w:rPr>
        <w:t>, вимогам положення про молодіжну раду;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неусунення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</w:t>
      </w:r>
      <w:r w:rsidR="00091091">
        <w:rPr>
          <w:sz w:val="28"/>
          <w:szCs w:val="28"/>
          <w:shd w:val="clear" w:color="auto" w:fill="FFFFFF"/>
        </w:rPr>
        <w:t xml:space="preserve">суб’єктом подання </w:t>
      </w:r>
      <w:r w:rsidR="00AE797A" w:rsidRPr="00AE797A">
        <w:rPr>
          <w:sz w:val="28"/>
          <w:szCs w:val="28"/>
          <w:shd w:val="clear" w:color="auto" w:fill="FFFFFF"/>
        </w:rPr>
        <w:t>невідповідності поданих документів зазначеним вимогам у строк, визначений абзацом тринадцятим цього пункту;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невідповідність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</w:t>
      </w:r>
      <w:r w:rsidR="00091091">
        <w:rPr>
          <w:sz w:val="28"/>
          <w:szCs w:val="28"/>
          <w:shd w:val="clear" w:color="auto" w:fill="FFFFFF"/>
        </w:rPr>
        <w:t xml:space="preserve">суб’єкту подання </w:t>
      </w:r>
      <w:r w:rsidR="00AE797A" w:rsidRPr="00AE797A">
        <w:rPr>
          <w:sz w:val="28"/>
          <w:szCs w:val="28"/>
          <w:shd w:val="clear" w:color="auto" w:fill="FFFFFF"/>
        </w:rPr>
        <w:t>або делегованого ним представника</w:t>
      </w:r>
      <w:r w:rsidR="00B94376">
        <w:rPr>
          <w:sz w:val="28"/>
          <w:szCs w:val="28"/>
          <w:shd w:val="clear" w:color="auto" w:fill="FFFFFF"/>
        </w:rPr>
        <w:t xml:space="preserve"> ви</w:t>
      </w:r>
      <w:r w:rsidR="00B863E4">
        <w:rPr>
          <w:sz w:val="28"/>
          <w:szCs w:val="28"/>
          <w:shd w:val="clear" w:color="auto" w:fill="FFFFFF"/>
        </w:rPr>
        <w:t xml:space="preserve">могам, установленим пунктом </w:t>
      </w:r>
      <w:r w:rsidR="00B94376">
        <w:rPr>
          <w:sz w:val="28"/>
          <w:szCs w:val="28"/>
          <w:shd w:val="clear" w:color="auto" w:fill="FFFFFF"/>
        </w:rPr>
        <w:t>2</w:t>
      </w:r>
      <w:r w:rsidR="00B863E4">
        <w:rPr>
          <w:sz w:val="28"/>
          <w:szCs w:val="28"/>
          <w:shd w:val="clear" w:color="auto" w:fill="FFFFFF"/>
        </w:rPr>
        <w:t xml:space="preserve"> цього розділу</w:t>
      </w:r>
      <w:r w:rsidR="00AE797A" w:rsidRPr="00AE797A">
        <w:rPr>
          <w:sz w:val="28"/>
          <w:szCs w:val="28"/>
          <w:shd w:val="clear" w:color="auto" w:fill="FFFFFF"/>
        </w:rPr>
        <w:t>;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недостовірність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інформації, що міститься в документах, поданих для участі в установчих зборах;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відмова</w:t>
      </w:r>
      <w:proofErr w:type="spellEnd"/>
      <w:r w:rsidR="00AE797A" w:rsidRPr="00AE797A">
        <w:rPr>
          <w:sz w:val="28"/>
          <w:szCs w:val="28"/>
          <w:shd w:val="clear" w:color="auto" w:fill="FFFFFF"/>
        </w:rPr>
        <w:t xml:space="preserve"> </w:t>
      </w:r>
      <w:r w:rsidR="00091091">
        <w:rPr>
          <w:sz w:val="28"/>
          <w:szCs w:val="28"/>
          <w:shd w:val="clear" w:color="auto" w:fill="FFFFFF"/>
        </w:rPr>
        <w:t xml:space="preserve">суб’єкту подання </w:t>
      </w:r>
      <w:r w:rsidR="00AE797A" w:rsidRPr="00AE797A">
        <w:rPr>
          <w:sz w:val="28"/>
          <w:szCs w:val="28"/>
          <w:shd w:val="clear" w:color="auto" w:fill="FFFFFF"/>
        </w:rPr>
        <w:t>від участі в установчих збо</w:t>
      </w:r>
      <w:r w:rsidR="002B4829">
        <w:rPr>
          <w:sz w:val="28"/>
          <w:szCs w:val="28"/>
          <w:shd w:val="clear" w:color="auto" w:fill="FFFFFF"/>
        </w:rPr>
        <w:t>рах шляхом надсилання робоч</w:t>
      </w:r>
      <w:r w:rsidR="00AE797A" w:rsidRPr="00AE797A">
        <w:rPr>
          <w:sz w:val="28"/>
          <w:szCs w:val="28"/>
          <w:shd w:val="clear" w:color="auto" w:fill="FFFFFF"/>
        </w:rPr>
        <w:t>ій групі офіційного листа за підписом уповноваженої особи керівного органу такого</w:t>
      </w:r>
      <w:r w:rsidR="00262511">
        <w:rPr>
          <w:sz w:val="28"/>
          <w:szCs w:val="28"/>
          <w:shd w:val="clear" w:color="auto" w:fill="FFFFFF"/>
        </w:rPr>
        <w:t xml:space="preserve"> </w:t>
      </w:r>
      <w:proofErr w:type="spellStart"/>
      <w:r w:rsidR="00262511">
        <w:rPr>
          <w:sz w:val="28"/>
          <w:szCs w:val="28"/>
          <w:shd w:val="clear" w:color="auto" w:fill="FFFFFF"/>
        </w:rPr>
        <w:t>субєкту</w:t>
      </w:r>
      <w:proofErr w:type="spellEnd"/>
      <w:r w:rsidR="00AE797A" w:rsidRPr="00AE797A">
        <w:rPr>
          <w:sz w:val="28"/>
          <w:szCs w:val="28"/>
          <w:shd w:val="clear" w:color="auto" w:fill="FFFFFF"/>
        </w:rPr>
        <w:t>;</w:t>
      </w:r>
    </w:p>
    <w:p w:rsidR="00AE797A" w:rsidRPr="00AE797A" w:rsidRDefault="00EC1525" w:rsidP="00AE797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-</w:t>
      </w:r>
      <w:r w:rsidR="00AE797A" w:rsidRPr="00AE797A">
        <w:rPr>
          <w:sz w:val="28"/>
          <w:szCs w:val="28"/>
          <w:shd w:val="clear" w:color="auto" w:fill="FFFFFF"/>
        </w:rPr>
        <w:t>перебування</w:t>
      </w:r>
      <w:proofErr w:type="spellEnd"/>
      <w:r w:rsidR="00262511">
        <w:rPr>
          <w:sz w:val="28"/>
          <w:szCs w:val="28"/>
          <w:shd w:val="clear" w:color="auto" w:fill="FFFFFF"/>
        </w:rPr>
        <w:t xml:space="preserve"> суб’єкту подання </w:t>
      </w:r>
      <w:r w:rsidR="00AE797A" w:rsidRPr="00AE797A">
        <w:rPr>
          <w:sz w:val="28"/>
          <w:szCs w:val="28"/>
          <w:shd w:val="clear" w:color="auto" w:fill="FFFFFF"/>
        </w:rPr>
        <w:t>, який делегував свого представника для участі в установчих зборах, у процесі припинення.</w:t>
      </w:r>
    </w:p>
    <w:p w:rsidR="00AE797A" w:rsidRPr="00AE797A" w:rsidRDefault="00B863E4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 кандидатів до складу М</w:t>
      </w:r>
      <w:r w:rsidR="00AE797A" w:rsidRPr="00AE797A">
        <w:rPr>
          <w:sz w:val="28"/>
          <w:szCs w:val="28"/>
          <w:shd w:val="clear" w:color="auto" w:fill="FFFFFF"/>
        </w:rPr>
        <w:t>олодіжної ради, які братимуть участь в установчих зборах, та список представників</w:t>
      </w:r>
      <w:r w:rsidR="00262511">
        <w:rPr>
          <w:sz w:val="28"/>
          <w:szCs w:val="28"/>
          <w:shd w:val="clear" w:color="auto" w:fill="FFFFFF"/>
        </w:rPr>
        <w:t xml:space="preserve"> суб’єктів подання</w:t>
      </w:r>
      <w:r w:rsidR="00AE797A" w:rsidRPr="00AE797A">
        <w:rPr>
          <w:sz w:val="28"/>
          <w:szCs w:val="28"/>
          <w:shd w:val="clear" w:color="auto" w:fill="FFFFFF"/>
        </w:rPr>
        <w:t xml:space="preserve">, яким відмовлено в участі в установчих зборах, із зазначенням підстави для відмови, інформація про результати діяльності </w:t>
      </w:r>
      <w:r w:rsidR="00262511">
        <w:rPr>
          <w:sz w:val="28"/>
          <w:szCs w:val="28"/>
          <w:shd w:val="clear" w:color="auto" w:fill="FFFFFF"/>
        </w:rPr>
        <w:t xml:space="preserve">суб’єктів подання </w:t>
      </w:r>
      <w:r w:rsidR="00AE797A" w:rsidRPr="00AE797A">
        <w:rPr>
          <w:sz w:val="28"/>
          <w:szCs w:val="28"/>
          <w:shd w:val="clear" w:color="auto" w:fill="FFFFFF"/>
        </w:rPr>
        <w:t>за останній рік, біографічні довідки делегованих ними представників, а також уточнена інформація про дату, час та місце проведення установчих зборів, погоджена з місцевою радою, оприлюднюються не пізніше ніж за три робочих дні до проведення установчих зборів на офіційному веб-сайті місцевої ради та/або в інший прийнятний спосіб.</w:t>
      </w:r>
    </w:p>
    <w:p w:rsidR="00AE797A" w:rsidRPr="00AE797A" w:rsidRDefault="00AE797A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lastRenderedPageBreak/>
        <w:t>Під час проведення установчих зборів, які відкриває упов</w:t>
      </w:r>
      <w:r w:rsidR="002B4829">
        <w:rPr>
          <w:sz w:val="28"/>
          <w:szCs w:val="28"/>
          <w:shd w:val="clear" w:color="auto" w:fill="FFFFFF"/>
        </w:rPr>
        <w:t>новажений представник робоч</w:t>
      </w:r>
      <w:r w:rsidRPr="00AE797A">
        <w:rPr>
          <w:sz w:val="28"/>
          <w:szCs w:val="28"/>
          <w:shd w:val="clear" w:color="auto" w:fill="FFFFFF"/>
        </w:rPr>
        <w:t>ої групи, з чис</w:t>
      </w:r>
      <w:r w:rsidR="00B863E4">
        <w:rPr>
          <w:sz w:val="28"/>
          <w:szCs w:val="28"/>
          <w:shd w:val="clear" w:color="auto" w:fill="FFFFFF"/>
        </w:rPr>
        <w:t>ла кандидатів до нового складу М</w:t>
      </w:r>
      <w:r w:rsidRPr="00AE797A">
        <w:rPr>
          <w:sz w:val="28"/>
          <w:szCs w:val="28"/>
          <w:shd w:val="clear" w:color="auto" w:fill="FFFFFF"/>
        </w:rPr>
        <w:t xml:space="preserve">олодіжної ради обирається лічильна комісія, голова, секретар установчих зборів, </w:t>
      </w:r>
      <w:r w:rsidR="00B863E4">
        <w:rPr>
          <w:sz w:val="28"/>
          <w:szCs w:val="28"/>
          <w:shd w:val="clear" w:color="auto" w:fill="FFFFFF"/>
        </w:rPr>
        <w:t>а також обирається новий склад М</w:t>
      </w:r>
      <w:r w:rsidRPr="00AE797A">
        <w:rPr>
          <w:sz w:val="28"/>
          <w:szCs w:val="28"/>
          <w:shd w:val="clear" w:color="auto" w:fill="FFFFFF"/>
        </w:rPr>
        <w:t>олодіжної ради.</w:t>
      </w:r>
    </w:p>
    <w:p w:rsidR="00AE797A" w:rsidRPr="00AE797A" w:rsidRDefault="00AE797A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 w:rsidRPr="00AE797A">
        <w:rPr>
          <w:sz w:val="28"/>
          <w:szCs w:val="28"/>
          <w:shd w:val="clear" w:color="auto" w:fill="FFFFFF"/>
        </w:rPr>
        <w:t>Рішення установчих зборів оформляється протоколом, який складається протягом трьох робочих днів з моменту проведення установчих зборів, підписується головою та секретарем уста</w:t>
      </w:r>
      <w:r w:rsidR="00B863E4">
        <w:rPr>
          <w:sz w:val="28"/>
          <w:szCs w:val="28"/>
          <w:shd w:val="clear" w:color="auto" w:fill="FFFFFF"/>
        </w:rPr>
        <w:t>новчих зборів і подається районн</w:t>
      </w:r>
      <w:r w:rsidRPr="00AE797A">
        <w:rPr>
          <w:sz w:val="28"/>
          <w:szCs w:val="28"/>
          <w:shd w:val="clear" w:color="auto" w:fill="FFFFFF"/>
        </w:rPr>
        <w:t>ій раді.</w:t>
      </w:r>
    </w:p>
    <w:p w:rsidR="002B4829" w:rsidRDefault="00B863E4" w:rsidP="00B863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Районн</w:t>
      </w:r>
      <w:r w:rsidR="00AE797A" w:rsidRPr="00AE797A">
        <w:rPr>
          <w:sz w:val="28"/>
          <w:szCs w:val="28"/>
          <w:shd w:val="clear" w:color="auto" w:fill="FFFFFF"/>
        </w:rPr>
        <w:t>а рада оприлюднює протокол установчих зборів на веб-сайті</w:t>
      </w:r>
      <w:r>
        <w:rPr>
          <w:sz w:val="28"/>
          <w:szCs w:val="28"/>
          <w:shd w:val="clear" w:color="auto" w:fill="FFFFFF"/>
        </w:rPr>
        <w:t xml:space="preserve"> районної ради</w:t>
      </w:r>
      <w:r w:rsidR="00AE797A" w:rsidRPr="00AE797A">
        <w:rPr>
          <w:sz w:val="28"/>
          <w:szCs w:val="28"/>
          <w:shd w:val="clear" w:color="auto" w:fill="FFFFFF"/>
        </w:rPr>
        <w:t xml:space="preserve"> та/або в інший прийнятний спосіб протягом трьох робочих днів з моменту його надходж</w:t>
      </w:r>
      <w:r w:rsidR="002B4829">
        <w:rPr>
          <w:sz w:val="28"/>
          <w:szCs w:val="28"/>
          <w:shd w:val="clear" w:color="auto" w:fill="FFFFFF"/>
        </w:rPr>
        <w:t>ення.</w:t>
      </w:r>
    </w:p>
    <w:p w:rsidR="002B4829" w:rsidRDefault="002B4829" w:rsidP="00AE79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B863E4">
        <w:rPr>
          <w:sz w:val="28"/>
          <w:szCs w:val="28"/>
          <w:shd w:val="clear" w:color="auto" w:fill="FFFFFF"/>
        </w:rPr>
        <w:t xml:space="preserve">. Районна </w:t>
      </w:r>
      <w:r w:rsidRPr="002B4829">
        <w:rPr>
          <w:sz w:val="28"/>
          <w:szCs w:val="28"/>
          <w:shd w:val="clear" w:color="auto" w:fill="FFFFFF"/>
        </w:rPr>
        <w:t xml:space="preserve"> рада на підставі протоколу уста</w:t>
      </w:r>
      <w:r w:rsidR="00B863E4">
        <w:rPr>
          <w:sz w:val="28"/>
          <w:szCs w:val="28"/>
          <w:shd w:val="clear" w:color="auto" w:fill="FFFFFF"/>
        </w:rPr>
        <w:t>новчих зборів затверджує склад М</w:t>
      </w:r>
      <w:r w:rsidRPr="002B4829">
        <w:rPr>
          <w:sz w:val="28"/>
          <w:szCs w:val="28"/>
          <w:shd w:val="clear" w:color="auto" w:fill="FFFFFF"/>
        </w:rPr>
        <w:t>олодіжної ради і оприлюднює його на офіційному веб-сайті</w:t>
      </w:r>
      <w:r w:rsidR="00B863E4">
        <w:rPr>
          <w:sz w:val="28"/>
          <w:szCs w:val="28"/>
          <w:shd w:val="clear" w:color="auto" w:fill="FFFFFF"/>
        </w:rPr>
        <w:t xml:space="preserve"> районної ради</w:t>
      </w:r>
      <w:r w:rsidRPr="002B4829">
        <w:rPr>
          <w:sz w:val="28"/>
          <w:szCs w:val="28"/>
          <w:shd w:val="clear" w:color="auto" w:fill="FFFFFF"/>
        </w:rPr>
        <w:t xml:space="preserve"> та/або в інший прийнятний спосіб протягом трьох робочих днів з моменту затвердження.</w:t>
      </w:r>
    </w:p>
    <w:p w:rsidR="009979ED" w:rsidRPr="00B92019" w:rsidRDefault="002B4829" w:rsidP="00AE79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9979ED" w:rsidRPr="00B92019">
        <w:rPr>
          <w:sz w:val="28"/>
          <w:szCs w:val="28"/>
          <w:shd w:val="clear" w:color="auto" w:fill="FFFFFF"/>
        </w:rPr>
        <w:t xml:space="preserve"> До складу Молодіжної Ради входять: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 голова Молодіжної Ради;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 заступник голови Молодіжної Ради;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 секретар Молодіжної Ради;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 члени Молодіжної Ради.</w:t>
      </w:r>
    </w:p>
    <w:p w:rsidR="009979ED" w:rsidRPr="00FB7AC1" w:rsidRDefault="002B482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9979ED" w:rsidRPr="00FB7AC1">
        <w:rPr>
          <w:sz w:val="28"/>
          <w:szCs w:val="28"/>
          <w:shd w:val="clear" w:color="auto" w:fill="FFFFFF"/>
        </w:rPr>
        <w:t xml:space="preserve">. Голова Молодіжної Ради обирається зі складу членів Молодіжної Ради на першому засіданні </w:t>
      </w:r>
      <w:r>
        <w:rPr>
          <w:sz w:val="28"/>
          <w:szCs w:val="28"/>
          <w:shd w:val="clear" w:color="auto" w:fill="FFFFFF"/>
        </w:rPr>
        <w:t xml:space="preserve">прямим </w:t>
      </w:r>
      <w:r w:rsidR="002F5433" w:rsidRPr="00FB7AC1">
        <w:rPr>
          <w:sz w:val="28"/>
          <w:szCs w:val="28"/>
          <w:shd w:val="clear" w:color="auto" w:fill="FFFFFF"/>
        </w:rPr>
        <w:t>таємн</w:t>
      </w:r>
      <w:r w:rsidR="009979ED" w:rsidRPr="00FB7AC1">
        <w:rPr>
          <w:sz w:val="28"/>
          <w:szCs w:val="28"/>
          <w:shd w:val="clear" w:color="auto" w:fill="FFFFFF"/>
        </w:rPr>
        <w:t>им голосуванням простою більшістю від повного складу ради.</w:t>
      </w:r>
    </w:p>
    <w:p w:rsidR="009979ED" w:rsidRPr="00B92019" w:rsidRDefault="0073339A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9979ED" w:rsidRPr="00B92019">
        <w:rPr>
          <w:sz w:val="28"/>
          <w:szCs w:val="28"/>
          <w:shd w:val="clear" w:color="auto" w:fill="FFFFFF"/>
        </w:rPr>
        <w:t>. Голова Молодіжної ради може достроково припинити свої повноваження у разі: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складення повноважень за його особистою письмовою заявою;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відкликання його з посади тим органом (установою, організацією, об'єднанням громадян), який делегував його;</w:t>
      </w:r>
    </w:p>
    <w:p w:rsidR="009979ED" w:rsidRPr="00B92019" w:rsidRDefault="009979ED" w:rsidP="004C162D">
      <w:pPr>
        <w:jc w:val="both"/>
        <w:rPr>
          <w:rStyle w:val="FontStyle18"/>
          <w:sz w:val="28"/>
          <w:szCs w:val="28"/>
          <w:lang w:eastAsia="uk-UA"/>
        </w:rPr>
      </w:pPr>
      <w:r w:rsidRPr="00B92019">
        <w:rPr>
          <w:sz w:val="28"/>
          <w:szCs w:val="28"/>
          <w:shd w:val="clear" w:color="auto" w:fill="FFFFFF"/>
        </w:rPr>
        <w:t>- вираження недовіри до нього простої більшості від повного складу Молодіжної ради;</w:t>
      </w:r>
    </w:p>
    <w:p w:rsidR="009979ED" w:rsidRPr="00B92019" w:rsidRDefault="009979ED" w:rsidP="004C162D">
      <w:pPr>
        <w:jc w:val="both"/>
        <w:rPr>
          <w:rStyle w:val="FontStyle18"/>
          <w:sz w:val="28"/>
          <w:szCs w:val="28"/>
          <w:lang w:eastAsia="uk-UA"/>
        </w:rPr>
      </w:pPr>
      <w:r w:rsidRPr="00B92019">
        <w:rPr>
          <w:rStyle w:val="FontStyle18"/>
          <w:sz w:val="28"/>
          <w:szCs w:val="28"/>
          <w:lang w:eastAsia="uk-UA"/>
        </w:rPr>
        <w:t>- в інших випадках, які унеможливлюють його участь у роботі</w:t>
      </w:r>
      <w:r w:rsidRPr="00B92019">
        <w:rPr>
          <w:rStyle w:val="FontStyle18"/>
          <w:sz w:val="28"/>
          <w:szCs w:val="28"/>
          <w:lang w:eastAsia="uk-UA"/>
        </w:rPr>
        <w:br/>
        <w:t>Молодіжної ради.</w:t>
      </w:r>
    </w:p>
    <w:p w:rsidR="009979ED" w:rsidRDefault="009979ED" w:rsidP="00374F39">
      <w:pPr>
        <w:ind w:firstLine="708"/>
        <w:jc w:val="both"/>
        <w:rPr>
          <w:rStyle w:val="FontStyle18"/>
          <w:sz w:val="28"/>
          <w:szCs w:val="28"/>
          <w:lang w:eastAsia="uk-UA"/>
        </w:rPr>
      </w:pPr>
      <w:r w:rsidRPr="00B92019">
        <w:rPr>
          <w:rStyle w:val="FontStyle18"/>
          <w:spacing w:val="-4"/>
          <w:sz w:val="28"/>
          <w:szCs w:val="28"/>
          <w:lang w:eastAsia="uk-UA"/>
        </w:rPr>
        <w:t>Рішення про достроков</w:t>
      </w:r>
      <w:r w:rsidR="00374F39">
        <w:rPr>
          <w:rStyle w:val="FontStyle18"/>
          <w:spacing w:val="-4"/>
          <w:sz w:val="28"/>
          <w:szCs w:val="28"/>
          <w:lang w:eastAsia="uk-UA"/>
        </w:rPr>
        <w:t>е припинення повноважень г</w:t>
      </w:r>
      <w:r w:rsidR="00503212" w:rsidRPr="00B92019">
        <w:rPr>
          <w:rStyle w:val="FontStyle18"/>
          <w:spacing w:val="-4"/>
          <w:sz w:val="28"/>
          <w:szCs w:val="28"/>
          <w:lang w:eastAsia="uk-UA"/>
        </w:rPr>
        <w:t xml:space="preserve">олови </w:t>
      </w:r>
      <w:r w:rsidRPr="00B92019">
        <w:rPr>
          <w:rStyle w:val="FontStyle18"/>
          <w:spacing w:val="-4"/>
          <w:sz w:val="28"/>
          <w:szCs w:val="28"/>
          <w:lang w:eastAsia="uk-UA"/>
        </w:rPr>
        <w:t>приймається</w:t>
      </w:r>
      <w:r w:rsidR="00B1142A">
        <w:rPr>
          <w:rStyle w:val="FontStyle18"/>
          <w:sz w:val="28"/>
          <w:szCs w:val="28"/>
          <w:lang w:eastAsia="uk-UA"/>
        </w:rPr>
        <w:t xml:space="preserve"> шляхом відкрит</w:t>
      </w:r>
      <w:r w:rsidRPr="00B92019">
        <w:rPr>
          <w:rStyle w:val="FontStyle18"/>
          <w:sz w:val="28"/>
          <w:szCs w:val="28"/>
          <w:lang w:eastAsia="uk-UA"/>
        </w:rPr>
        <w:t>ого голосування не менше</w:t>
      </w:r>
      <w:r w:rsidRPr="00B92019">
        <w:rPr>
          <w:sz w:val="28"/>
          <w:szCs w:val="28"/>
          <w:shd w:val="clear" w:color="auto" w:fill="FFFFFF"/>
        </w:rPr>
        <w:t xml:space="preserve"> </w:t>
      </w:r>
      <w:r w:rsidR="009F4FA4" w:rsidRPr="00B92019">
        <w:rPr>
          <w:sz w:val="28"/>
          <w:szCs w:val="28"/>
          <w:shd w:val="clear" w:color="auto" w:fill="FFFFFF"/>
        </w:rPr>
        <w:t xml:space="preserve">ніж </w:t>
      </w:r>
      <w:r w:rsidRPr="00B92019">
        <w:rPr>
          <w:rStyle w:val="FontStyle18"/>
          <w:sz w:val="28"/>
          <w:szCs w:val="28"/>
          <w:lang w:eastAsia="uk-UA"/>
        </w:rPr>
        <w:t>двома третинами від повного складу Молодіжної ради.</w:t>
      </w:r>
    </w:p>
    <w:p w:rsidR="0073339A" w:rsidRPr="00B92019" w:rsidRDefault="0073339A" w:rsidP="00374F3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FontStyle18"/>
          <w:sz w:val="28"/>
          <w:szCs w:val="28"/>
          <w:lang w:eastAsia="uk-UA"/>
        </w:rPr>
        <w:t xml:space="preserve">В разі обрання головою Молодіжної ради при Луцькій районній раді діючий голова молодіжної ради територіальної громади повинен скласти свої повноваження голови молодіжної ради у територіальній громаді. </w:t>
      </w:r>
    </w:p>
    <w:p w:rsidR="009979ED" w:rsidRPr="00B92019" w:rsidRDefault="0073339A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9979ED" w:rsidRPr="00B92019">
        <w:rPr>
          <w:sz w:val="28"/>
          <w:szCs w:val="28"/>
          <w:shd w:val="clear" w:color="auto" w:fill="FFFFFF"/>
        </w:rPr>
        <w:t xml:space="preserve">. Голова Молодіжної ради: </w:t>
      </w:r>
    </w:p>
    <w:p w:rsidR="009979ED" w:rsidRPr="00B92019" w:rsidRDefault="00737B84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9979ED" w:rsidRPr="00B92019">
        <w:rPr>
          <w:sz w:val="28"/>
          <w:szCs w:val="28"/>
          <w:shd w:val="clear" w:color="auto" w:fill="FFFFFF"/>
        </w:rPr>
        <w:t xml:space="preserve">редставляє Молодіжну раду у відносинах з органами державної </w:t>
      </w:r>
      <w:r w:rsidR="009979ED" w:rsidRPr="00B92019">
        <w:rPr>
          <w:spacing w:val="-2"/>
          <w:sz w:val="28"/>
          <w:szCs w:val="28"/>
          <w:shd w:val="clear" w:color="auto" w:fill="FFFFFF"/>
        </w:rPr>
        <w:t xml:space="preserve">влади, місцевого самоврядування, </w:t>
      </w:r>
      <w:r w:rsidR="002061A2" w:rsidRPr="00B92019">
        <w:rPr>
          <w:spacing w:val="-2"/>
          <w:sz w:val="28"/>
          <w:szCs w:val="28"/>
          <w:shd w:val="clear" w:color="auto" w:fill="FFFFFF"/>
        </w:rPr>
        <w:t xml:space="preserve">фізичними і юридичними особами, </w:t>
      </w:r>
      <w:r w:rsidR="009979ED" w:rsidRPr="00B92019">
        <w:rPr>
          <w:spacing w:val="-2"/>
          <w:sz w:val="28"/>
          <w:szCs w:val="28"/>
          <w:shd w:val="clear" w:color="auto" w:fill="FFFFFF"/>
        </w:rPr>
        <w:t>підписує</w:t>
      </w:r>
      <w:r w:rsidR="009979ED" w:rsidRPr="00B92019">
        <w:rPr>
          <w:sz w:val="28"/>
          <w:szCs w:val="28"/>
          <w:shd w:val="clear" w:color="auto" w:fill="FFFFFF"/>
        </w:rPr>
        <w:t xml:space="preserve"> документи та здійс</w:t>
      </w:r>
      <w:r>
        <w:rPr>
          <w:sz w:val="28"/>
          <w:szCs w:val="28"/>
          <w:shd w:val="clear" w:color="auto" w:fill="FFFFFF"/>
        </w:rPr>
        <w:t>нює інші представницькі функції;</w:t>
      </w:r>
      <w:r w:rsidR="009979ED"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737B84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</w:t>
      </w:r>
      <w:r w:rsidR="009979ED" w:rsidRPr="00B92019">
        <w:rPr>
          <w:sz w:val="28"/>
          <w:szCs w:val="28"/>
          <w:shd w:val="clear" w:color="auto" w:fill="FFFFFF"/>
        </w:rPr>
        <w:t>онтролює в</w:t>
      </w:r>
      <w:r>
        <w:rPr>
          <w:sz w:val="28"/>
          <w:szCs w:val="28"/>
          <w:shd w:val="clear" w:color="auto" w:fill="FFFFFF"/>
        </w:rPr>
        <w:t>иконання рішень Молодіжної ради;</w:t>
      </w:r>
      <w:r w:rsidR="009979ED"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737B84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</w:t>
      </w:r>
      <w:r w:rsidR="009979ED" w:rsidRPr="00B92019">
        <w:rPr>
          <w:sz w:val="28"/>
          <w:szCs w:val="28"/>
          <w:shd w:val="clear" w:color="auto" w:fill="FFFFFF"/>
        </w:rPr>
        <w:t>олову</w:t>
      </w:r>
      <w:r>
        <w:rPr>
          <w:sz w:val="28"/>
          <w:szCs w:val="28"/>
          <w:shd w:val="clear" w:color="auto" w:fill="FFFFFF"/>
        </w:rPr>
        <w:t>є на засіданнях Молодіжної ради;</w:t>
      </w:r>
      <w:r w:rsidR="009979ED"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 п</w:t>
      </w:r>
      <w:r w:rsidR="009979ED" w:rsidRPr="00B92019">
        <w:rPr>
          <w:sz w:val="28"/>
          <w:szCs w:val="28"/>
          <w:shd w:val="clear" w:color="auto" w:fill="FFFFFF"/>
        </w:rPr>
        <w:t>ідписує рішення, прийняті Молодіжною радою, та інші документи, що стосуються діяльності Молодіжної ради.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9979ED" w:rsidRPr="00B92019">
        <w:rPr>
          <w:sz w:val="28"/>
          <w:szCs w:val="28"/>
          <w:shd w:val="clear" w:color="auto" w:fill="FFFFFF"/>
        </w:rPr>
        <w:t xml:space="preserve">бирається та переобирається зі складу членів Молодіжної Ради на першому засіданні </w:t>
      </w:r>
      <w:r w:rsidR="002F5433">
        <w:rPr>
          <w:sz w:val="28"/>
          <w:szCs w:val="28"/>
          <w:shd w:val="clear" w:color="auto" w:fill="FFFFFF"/>
        </w:rPr>
        <w:t>таємн</w:t>
      </w:r>
      <w:r w:rsidR="009979ED" w:rsidRPr="00B92019">
        <w:rPr>
          <w:sz w:val="28"/>
          <w:szCs w:val="28"/>
          <w:shd w:val="clear" w:color="auto" w:fill="FFFFFF"/>
        </w:rPr>
        <w:t>им голосуванням.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</w:t>
      </w:r>
      <w:r w:rsidR="009979ED" w:rsidRPr="00B92019">
        <w:rPr>
          <w:sz w:val="28"/>
          <w:szCs w:val="28"/>
          <w:shd w:val="clear" w:color="auto" w:fill="FFFFFF"/>
        </w:rPr>
        <w:t>оповідає на першому засіданні Молодіжної Ради наступного скликання про виконану роботу.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щ</w:t>
      </w:r>
      <w:r w:rsidR="009979ED" w:rsidRPr="00B92019">
        <w:rPr>
          <w:sz w:val="28"/>
          <w:szCs w:val="28"/>
          <w:shd w:val="clear" w:color="auto" w:fill="FFFFFF"/>
        </w:rPr>
        <w:t xml:space="preserve">ороку звітує на сесії Луцької </w:t>
      </w:r>
      <w:r w:rsidR="001028C6">
        <w:rPr>
          <w:sz w:val="28"/>
          <w:szCs w:val="28"/>
          <w:shd w:val="clear" w:color="auto" w:fill="FFFFFF"/>
        </w:rPr>
        <w:t>районн</w:t>
      </w:r>
      <w:r w:rsidR="009979ED" w:rsidRPr="00B92019">
        <w:rPr>
          <w:sz w:val="28"/>
          <w:szCs w:val="28"/>
          <w:shd w:val="clear" w:color="auto" w:fill="FFFFFF"/>
        </w:rPr>
        <w:t>ої ради</w:t>
      </w:r>
      <w:r w:rsidR="009979ED" w:rsidRPr="00B92019">
        <w:rPr>
          <w:i/>
          <w:iCs/>
          <w:sz w:val="28"/>
          <w:szCs w:val="28"/>
          <w:shd w:val="clear" w:color="auto" w:fill="FFFFFF"/>
        </w:rPr>
        <w:t>.</w:t>
      </w:r>
    </w:p>
    <w:p w:rsidR="009979ED" w:rsidRPr="00B92019" w:rsidRDefault="00C8626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9979ED" w:rsidRPr="00B92019">
        <w:rPr>
          <w:sz w:val="28"/>
          <w:szCs w:val="28"/>
          <w:shd w:val="clear" w:color="auto" w:fill="FFFFFF"/>
        </w:rPr>
        <w:t xml:space="preserve">. Заступник голови Молодіжної ради: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- п</w:t>
      </w:r>
      <w:r w:rsidR="009979ED" w:rsidRPr="00B92019">
        <w:rPr>
          <w:spacing w:val="-4"/>
          <w:sz w:val="28"/>
          <w:szCs w:val="28"/>
          <w:shd w:val="clear" w:color="auto" w:fill="FFFFFF"/>
        </w:rPr>
        <w:t>редставляє Молодіжну раду у відносинах з органами державної</w:t>
      </w:r>
      <w:r w:rsidR="009979ED" w:rsidRPr="00B92019">
        <w:rPr>
          <w:sz w:val="28"/>
          <w:szCs w:val="28"/>
          <w:shd w:val="clear" w:color="auto" w:fill="FFFFFF"/>
        </w:rPr>
        <w:t xml:space="preserve"> влади</w:t>
      </w:r>
      <w:r w:rsidR="000F0E7D">
        <w:rPr>
          <w:sz w:val="28"/>
          <w:szCs w:val="28"/>
          <w:shd w:val="clear" w:color="auto" w:fill="FFFFFF"/>
        </w:rPr>
        <w:t xml:space="preserve">, </w:t>
      </w:r>
      <w:r w:rsidR="009979ED" w:rsidRPr="00B92019">
        <w:rPr>
          <w:sz w:val="28"/>
          <w:szCs w:val="28"/>
          <w:shd w:val="clear" w:color="auto" w:fill="FFFFFF"/>
        </w:rPr>
        <w:t>місцевого самоврядування, фізичними і юридичними особами та здійс</w:t>
      </w:r>
      <w:r w:rsidR="00C86269">
        <w:rPr>
          <w:sz w:val="28"/>
          <w:szCs w:val="28"/>
          <w:shd w:val="clear" w:color="auto" w:fill="FFFFFF"/>
        </w:rPr>
        <w:t>нює інші представницькі функції за відсутності голови.</w:t>
      </w:r>
      <w:r w:rsidR="009979ED"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</w:t>
      </w:r>
      <w:r w:rsidR="009979ED" w:rsidRPr="00B92019">
        <w:rPr>
          <w:sz w:val="28"/>
          <w:szCs w:val="28"/>
          <w:shd w:val="clear" w:color="auto" w:fill="FFFFFF"/>
        </w:rPr>
        <w:t xml:space="preserve">абезпечує виконання рішень Молодіжної ради.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</w:t>
      </w:r>
      <w:r w:rsidR="009979ED" w:rsidRPr="00B92019">
        <w:rPr>
          <w:sz w:val="28"/>
          <w:szCs w:val="28"/>
          <w:shd w:val="clear" w:color="auto" w:fill="FFFFFF"/>
        </w:rPr>
        <w:t xml:space="preserve">оловує на засіданнях Молодіжної ради у період відсутності голови Молодіжної ради.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9979ED" w:rsidRPr="00B92019">
        <w:rPr>
          <w:sz w:val="28"/>
          <w:szCs w:val="28"/>
          <w:shd w:val="clear" w:color="auto" w:fill="FFFFFF"/>
        </w:rPr>
        <w:t xml:space="preserve">бирається та переобирається на </w:t>
      </w:r>
      <w:r w:rsidR="00C86269">
        <w:rPr>
          <w:sz w:val="28"/>
          <w:szCs w:val="28"/>
          <w:shd w:val="clear" w:color="auto" w:fill="FFFFFF"/>
        </w:rPr>
        <w:t xml:space="preserve">установчих зборах </w:t>
      </w:r>
      <w:r w:rsidR="009979ED" w:rsidRPr="00B92019">
        <w:rPr>
          <w:bCs/>
          <w:iCs/>
          <w:sz w:val="28"/>
          <w:szCs w:val="28"/>
          <w:shd w:val="clear" w:color="auto" w:fill="FFFFFF"/>
        </w:rPr>
        <w:t>простою більшістю від повного складу ради.</w:t>
      </w:r>
    </w:p>
    <w:p w:rsidR="009979ED" w:rsidRPr="00B92019" w:rsidRDefault="009979ED" w:rsidP="00374F39">
      <w:pPr>
        <w:ind w:firstLine="708"/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Повноваження заступника голови Молодіжної ради можуть бути достроково припинені за рішенням Молодіжної ради, на підставі подання голови Молодіжної ради, або пропозиції простої більшості повного складу Молодіжної ради</w:t>
      </w:r>
      <w:r w:rsidR="00C86269">
        <w:rPr>
          <w:sz w:val="28"/>
          <w:szCs w:val="28"/>
          <w:shd w:val="clear" w:color="auto" w:fill="FFFFFF"/>
        </w:rPr>
        <w:t xml:space="preserve"> та у разі відкликання його суб’єктом подання.</w:t>
      </w:r>
    </w:p>
    <w:p w:rsidR="009979ED" w:rsidRPr="00B92019" w:rsidRDefault="00C8626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9979ED" w:rsidRPr="00B92019">
        <w:rPr>
          <w:sz w:val="28"/>
          <w:szCs w:val="28"/>
          <w:shd w:val="clear" w:color="auto" w:fill="FFFFFF"/>
        </w:rPr>
        <w:t xml:space="preserve">. Секретар Молодіжної ради: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9979ED" w:rsidRPr="00B92019">
        <w:rPr>
          <w:sz w:val="28"/>
          <w:szCs w:val="28"/>
          <w:shd w:val="clear" w:color="auto" w:fill="FFFFFF"/>
        </w:rPr>
        <w:t xml:space="preserve">рганізовує підготовку засідань Молодіжної ради з питань, що виносяться на розгляд ради.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</w:t>
      </w:r>
      <w:r w:rsidR="009979ED" w:rsidRPr="00B92019">
        <w:rPr>
          <w:sz w:val="28"/>
          <w:szCs w:val="28"/>
          <w:shd w:val="clear" w:color="auto" w:fill="FFFFFF"/>
        </w:rPr>
        <w:t xml:space="preserve">абезпечує своєчасне доведення рішень Молодіжної ради до виконавців і молоді.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</w:t>
      </w:r>
      <w:r w:rsidR="009979ED" w:rsidRPr="00B92019">
        <w:rPr>
          <w:sz w:val="28"/>
          <w:szCs w:val="28"/>
          <w:shd w:val="clear" w:color="auto" w:fill="FFFFFF"/>
        </w:rPr>
        <w:t xml:space="preserve">абезпечує зберігання офіційних документів, пов'язаних з роботою </w:t>
      </w:r>
      <w:r w:rsidR="00477EB1">
        <w:rPr>
          <w:sz w:val="28"/>
          <w:szCs w:val="28"/>
          <w:shd w:val="clear" w:color="auto" w:fill="FFFFFF"/>
        </w:rPr>
        <w:t xml:space="preserve">Молодіжної </w:t>
      </w:r>
      <w:r w:rsidR="009979ED" w:rsidRPr="00B92019">
        <w:rPr>
          <w:sz w:val="28"/>
          <w:szCs w:val="28"/>
          <w:shd w:val="clear" w:color="auto" w:fill="FFFFFF"/>
        </w:rPr>
        <w:t xml:space="preserve">ради.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="009979ED" w:rsidRPr="00B92019">
        <w:rPr>
          <w:sz w:val="28"/>
          <w:szCs w:val="28"/>
          <w:shd w:val="clear" w:color="auto" w:fill="FFFFFF"/>
        </w:rPr>
        <w:t xml:space="preserve">ирішує за дорученням голови Молодіжної ради питання, пов'язані з організацією діяльності Молодіжної ради та її органів.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="00C86269">
        <w:rPr>
          <w:sz w:val="28"/>
          <w:szCs w:val="28"/>
          <w:shd w:val="clear" w:color="auto" w:fill="FFFFFF"/>
        </w:rPr>
        <w:t xml:space="preserve"> разі відсутності секретаря його обов’язки виконує працівник виконавчого апарату районної ради, який делегований головою районної ради.</w:t>
      </w:r>
      <w:r w:rsidR="009979ED"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</w:t>
      </w:r>
      <w:r w:rsidR="009979ED" w:rsidRPr="00B92019">
        <w:rPr>
          <w:sz w:val="28"/>
          <w:szCs w:val="28"/>
          <w:shd w:val="clear" w:color="auto" w:fill="FFFFFF"/>
        </w:rPr>
        <w:t xml:space="preserve">кладає звіт про діяльність Молодіжної ради за рік.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</w:t>
      </w:r>
      <w:r w:rsidR="009979ED" w:rsidRPr="00B92019">
        <w:rPr>
          <w:sz w:val="28"/>
          <w:szCs w:val="28"/>
          <w:shd w:val="clear" w:color="auto" w:fill="FFFFFF"/>
        </w:rPr>
        <w:t xml:space="preserve">еде протоколи засідань Молодіжної ради.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</w:t>
      </w:r>
      <w:r w:rsidR="009979ED" w:rsidRPr="00B92019">
        <w:rPr>
          <w:sz w:val="28"/>
          <w:szCs w:val="28"/>
          <w:shd w:val="clear" w:color="auto" w:fill="FFFFFF"/>
        </w:rPr>
        <w:t xml:space="preserve">абезпечує членів Молодіжної ради необхідними матеріалами та інформацією до засідань Молодіжної ради. 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9979ED" w:rsidRPr="00B92019">
        <w:rPr>
          <w:sz w:val="28"/>
          <w:szCs w:val="28"/>
          <w:shd w:val="clear" w:color="auto" w:fill="FFFFFF"/>
        </w:rPr>
        <w:t xml:space="preserve">бирається та переобирається на </w:t>
      </w:r>
      <w:r w:rsidR="00C86269">
        <w:rPr>
          <w:sz w:val="28"/>
          <w:szCs w:val="28"/>
          <w:shd w:val="clear" w:color="auto" w:fill="FFFFFF"/>
        </w:rPr>
        <w:t xml:space="preserve">установчих зборах </w:t>
      </w:r>
      <w:r w:rsidR="009979ED" w:rsidRPr="00B92019">
        <w:rPr>
          <w:sz w:val="28"/>
          <w:szCs w:val="28"/>
          <w:shd w:val="clear" w:color="auto" w:fill="FFFFFF"/>
        </w:rPr>
        <w:t xml:space="preserve">простою більшістю від повного складу ради. </w:t>
      </w:r>
    </w:p>
    <w:p w:rsidR="009979ED" w:rsidRPr="00B92019" w:rsidRDefault="009979ED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Повноваження секретаря Молодіжної ради можуть бути достроково припинені за рішенням Молодіжної ради, на підставі подання голови Молодіжної ради, або пропозиції простої більшості</w:t>
      </w:r>
      <w:r w:rsidR="00A61596">
        <w:rPr>
          <w:sz w:val="28"/>
          <w:szCs w:val="28"/>
          <w:shd w:val="clear" w:color="auto" w:fill="FFFFFF"/>
        </w:rPr>
        <w:t xml:space="preserve"> повного складу Молодіжної ради, або відкликання його суб</w:t>
      </w:r>
      <w:r w:rsidR="00A61596" w:rsidRPr="00A61596">
        <w:rPr>
          <w:sz w:val="28"/>
          <w:szCs w:val="28"/>
          <w:shd w:val="clear" w:color="auto" w:fill="FFFFFF"/>
        </w:rPr>
        <w:t>’</w:t>
      </w:r>
      <w:r w:rsidR="00A61596">
        <w:rPr>
          <w:sz w:val="28"/>
          <w:szCs w:val="28"/>
          <w:shd w:val="clear" w:color="auto" w:fill="FFFFFF"/>
        </w:rPr>
        <w:t>єктом подання.</w:t>
      </w:r>
    </w:p>
    <w:p w:rsidR="009979ED" w:rsidRPr="00B92019" w:rsidRDefault="00A61596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5A1918">
        <w:rPr>
          <w:sz w:val="28"/>
          <w:szCs w:val="28"/>
          <w:shd w:val="clear" w:color="auto" w:fill="FFFFFF"/>
          <w:lang w:val="ru-RU"/>
        </w:rPr>
        <w:t>4</w:t>
      </w:r>
      <w:r w:rsidR="009979ED" w:rsidRPr="00B92019">
        <w:rPr>
          <w:sz w:val="28"/>
          <w:szCs w:val="28"/>
          <w:shd w:val="clear" w:color="auto" w:fill="FFFFFF"/>
        </w:rPr>
        <w:t>. Члени Молодіжної ради:</w:t>
      </w:r>
    </w:p>
    <w:p w:rsidR="009979ED" w:rsidRPr="00B92019" w:rsidRDefault="00CF2F59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9979ED" w:rsidRPr="00B92019">
        <w:rPr>
          <w:sz w:val="28"/>
          <w:szCs w:val="28"/>
          <w:shd w:val="clear" w:color="auto" w:fill="FFFFFF"/>
        </w:rPr>
        <w:t>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членства.</w:t>
      </w:r>
    </w:p>
    <w:p w:rsidR="00F44D78" w:rsidRPr="00F44D78" w:rsidRDefault="00CF2F59" w:rsidP="00F44D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ч</w:t>
      </w:r>
      <w:r w:rsidR="00477EB1">
        <w:rPr>
          <w:sz w:val="28"/>
          <w:szCs w:val="28"/>
          <w:shd w:val="clear" w:color="auto" w:fill="FFFFFF"/>
        </w:rPr>
        <w:t>ленство в М</w:t>
      </w:r>
      <w:r w:rsidR="00F44D78" w:rsidRPr="00F44D78">
        <w:rPr>
          <w:sz w:val="28"/>
          <w:szCs w:val="28"/>
          <w:shd w:val="clear" w:color="auto" w:fill="FFFFFF"/>
        </w:rPr>
        <w:t>олодіжній раді пр</w:t>
      </w:r>
      <w:r w:rsidR="00477EB1">
        <w:rPr>
          <w:sz w:val="28"/>
          <w:szCs w:val="28"/>
          <w:shd w:val="clear" w:color="auto" w:fill="FFFFFF"/>
        </w:rPr>
        <w:t>ипиняється на підставі рішення М</w:t>
      </w:r>
      <w:r w:rsidR="00F44D78" w:rsidRPr="00F44D78">
        <w:rPr>
          <w:sz w:val="28"/>
          <w:szCs w:val="28"/>
          <w:shd w:val="clear" w:color="auto" w:fill="FFFFFF"/>
        </w:rPr>
        <w:t>олодіжної ради у разі:</w:t>
      </w:r>
    </w:p>
    <w:p w:rsidR="00F44D78" w:rsidRPr="00F44D78" w:rsidRDefault="00F44D78" w:rsidP="00F44D78">
      <w:pPr>
        <w:jc w:val="both"/>
        <w:rPr>
          <w:sz w:val="28"/>
          <w:szCs w:val="28"/>
          <w:shd w:val="clear" w:color="auto" w:fill="FFFFFF"/>
        </w:rPr>
      </w:pPr>
      <w:r w:rsidRPr="00F44D78">
        <w:rPr>
          <w:sz w:val="28"/>
          <w:szCs w:val="28"/>
          <w:shd w:val="clear" w:color="auto" w:fill="FFFFFF"/>
        </w:rPr>
        <w:t xml:space="preserve">систематичної (більше ніж два </w:t>
      </w:r>
      <w:r w:rsidR="00477EB1">
        <w:rPr>
          <w:sz w:val="28"/>
          <w:szCs w:val="28"/>
          <w:shd w:val="clear" w:color="auto" w:fill="FFFFFF"/>
        </w:rPr>
        <w:t>рази підряд) відсутності члена М</w:t>
      </w:r>
      <w:r w:rsidRPr="00F44D78">
        <w:rPr>
          <w:sz w:val="28"/>
          <w:szCs w:val="28"/>
          <w:shd w:val="clear" w:color="auto" w:fill="FFFFFF"/>
        </w:rPr>
        <w:t>олодіжної ради на її засіданнях без поважних причин;</w:t>
      </w:r>
    </w:p>
    <w:p w:rsidR="00F44D78" w:rsidRPr="00F44D78" w:rsidRDefault="00F44D78" w:rsidP="00F44D78">
      <w:pPr>
        <w:jc w:val="both"/>
        <w:rPr>
          <w:sz w:val="28"/>
          <w:szCs w:val="28"/>
          <w:shd w:val="clear" w:color="auto" w:fill="FFFFFF"/>
        </w:rPr>
      </w:pPr>
      <w:r w:rsidRPr="00F44D78">
        <w:rPr>
          <w:sz w:val="28"/>
          <w:szCs w:val="28"/>
          <w:shd w:val="clear" w:color="auto" w:fill="FFFFFF"/>
        </w:rPr>
        <w:t xml:space="preserve">надходження повідомлення від </w:t>
      </w:r>
      <w:r w:rsidR="00262511">
        <w:rPr>
          <w:sz w:val="28"/>
          <w:szCs w:val="28"/>
          <w:shd w:val="clear" w:color="auto" w:fill="FFFFFF"/>
        </w:rPr>
        <w:t xml:space="preserve">суб’єкту подання </w:t>
      </w:r>
      <w:r w:rsidRPr="00F44D78">
        <w:rPr>
          <w:sz w:val="28"/>
          <w:szCs w:val="28"/>
          <w:shd w:val="clear" w:color="auto" w:fill="FFFFFF"/>
        </w:rPr>
        <w:t>за підписом керівника, якщо інше не передбачено його установчими документами, про відкликання свого представника</w:t>
      </w:r>
      <w:r w:rsidR="00477EB1">
        <w:rPr>
          <w:sz w:val="28"/>
          <w:szCs w:val="28"/>
          <w:shd w:val="clear" w:color="auto" w:fill="FFFFFF"/>
        </w:rPr>
        <w:t xml:space="preserve"> та припинення його членства в М</w:t>
      </w:r>
      <w:r w:rsidRPr="00F44D78">
        <w:rPr>
          <w:sz w:val="28"/>
          <w:szCs w:val="28"/>
          <w:shd w:val="clear" w:color="auto" w:fill="FFFFFF"/>
        </w:rPr>
        <w:t>олодіжній раді;</w:t>
      </w:r>
    </w:p>
    <w:p w:rsidR="00F44D78" w:rsidRPr="00F44D78" w:rsidRDefault="00477EB1" w:rsidP="00F44D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неможливості члена М</w:t>
      </w:r>
      <w:r w:rsidR="00F44D78" w:rsidRPr="00F44D78">
        <w:rPr>
          <w:sz w:val="28"/>
          <w:szCs w:val="28"/>
          <w:shd w:val="clear" w:color="auto" w:fill="FFFFFF"/>
        </w:rPr>
        <w:t>олодіж</w:t>
      </w:r>
      <w:r>
        <w:rPr>
          <w:sz w:val="28"/>
          <w:szCs w:val="28"/>
          <w:shd w:val="clear" w:color="auto" w:fill="FFFFFF"/>
        </w:rPr>
        <w:t>ної ради брати участь у роботі М</w:t>
      </w:r>
      <w:r w:rsidR="00F44D78" w:rsidRPr="00F44D78">
        <w:rPr>
          <w:sz w:val="28"/>
          <w:szCs w:val="28"/>
          <w:shd w:val="clear" w:color="auto" w:fill="FFFFFF"/>
        </w:rPr>
        <w:t>олодіжної ради за станом здоров’я, визнання його у судовому порядку недієздатним або обмежено дієздатним;</w:t>
      </w:r>
    </w:p>
    <w:p w:rsidR="00F44D78" w:rsidRPr="00F44D78" w:rsidRDefault="00477EB1" w:rsidP="00F44D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подання членом М</w:t>
      </w:r>
      <w:r w:rsidR="00F44D78" w:rsidRPr="00F44D78">
        <w:rPr>
          <w:sz w:val="28"/>
          <w:szCs w:val="28"/>
          <w:shd w:val="clear" w:color="auto" w:fill="FFFFFF"/>
        </w:rPr>
        <w:t>олодіжної ради відповідної заяви;</w:t>
      </w:r>
    </w:p>
    <w:p w:rsidR="00F44D78" w:rsidRPr="00F44D78" w:rsidRDefault="00477EB1" w:rsidP="00F44D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обрання члена М</w:t>
      </w:r>
      <w:r w:rsidR="00F44D78" w:rsidRPr="00F44D78">
        <w:rPr>
          <w:sz w:val="28"/>
          <w:szCs w:val="28"/>
          <w:shd w:val="clear" w:color="auto" w:fill="FFFFFF"/>
        </w:rPr>
        <w:t>олодіжної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самоврядування;</w:t>
      </w:r>
    </w:p>
    <w:p w:rsidR="00F44D78" w:rsidRPr="00F44D78" w:rsidRDefault="00F44D78" w:rsidP="00F44D78">
      <w:pPr>
        <w:jc w:val="both"/>
        <w:rPr>
          <w:sz w:val="28"/>
          <w:szCs w:val="28"/>
          <w:shd w:val="clear" w:color="auto" w:fill="FFFFFF"/>
        </w:rPr>
      </w:pPr>
      <w:r w:rsidRPr="00F44D78">
        <w:rPr>
          <w:sz w:val="28"/>
          <w:szCs w:val="28"/>
          <w:shd w:val="clear" w:color="auto" w:fill="FFFFFF"/>
        </w:rPr>
        <w:t xml:space="preserve">набрання законної сили обвинувальним </w:t>
      </w:r>
      <w:r w:rsidR="00477EB1">
        <w:rPr>
          <w:sz w:val="28"/>
          <w:szCs w:val="28"/>
          <w:shd w:val="clear" w:color="auto" w:fill="FFFFFF"/>
        </w:rPr>
        <w:t>вироком щодо члена М</w:t>
      </w:r>
      <w:r w:rsidRPr="00F44D78">
        <w:rPr>
          <w:sz w:val="28"/>
          <w:szCs w:val="28"/>
          <w:shd w:val="clear" w:color="auto" w:fill="FFFFFF"/>
        </w:rPr>
        <w:t>олодіжної ради;</w:t>
      </w:r>
    </w:p>
    <w:p w:rsidR="00F44D78" w:rsidRPr="00F44D78" w:rsidRDefault="00F44D78" w:rsidP="00F44D78">
      <w:pPr>
        <w:jc w:val="both"/>
        <w:rPr>
          <w:sz w:val="28"/>
          <w:szCs w:val="28"/>
          <w:shd w:val="clear" w:color="auto" w:fill="FFFFFF"/>
        </w:rPr>
      </w:pPr>
      <w:r w:rsidRPr="00F44D78">
        <w:rPr>
          <w:sz w:val="28"/>
          <w:szCs w:val="28"/>
          <w:shd w:val="clear" w:color="auto" w:fill="FFFFFF"/>
        </w:rPr>
        <w:t>смерті члена молодіжної ради.</w:t>
      </w:r>
    </w:p>
    <w:p w:rsidR="00F44D78" w:rsidRPr="00F44D78" w:rsidRDefault="00F44D78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 w:rsidRPr="00F44D78">
        <w:rPr>
          <w:sz w:val="28"/>
          <w:szCs w:val="28"/>
          <w:shd w:val="clear" w:color="auto" w:fill="FFFFFF"/>
        </w:rPr>
        <w:t>У разі припинен</w:t>
      </w:r>
      <w:r w:rsidR="00477EB1">
        <w:rPr>
          <w:sz w:val="28"/>
          <w:szCs w:val="28"/>
          <w:shd w:val="clear" w:color="auto" w:fill="FFFFFF"/>
        </w:rPr>
        <w:t>ня будь-якою особою членства у М</w:t>
      </w:r>
      <w:r w:rsidRPr="00F44D78">
        <w:rPr>
          <w:sz w:val="28"/>
          <w:szCs w:val="28"/>
          <w:shd w:val="clear" w:color="auto" w:fill="FFFFFF"/>
        </w:rPr>
        <w:t>олодіжній раді її місце займа</w:t>
      </w:r>
      <w:r w:rsidR="00477EB1">
        <w:rPr>
          <w:sz w:val="28"/>
          <w:szCs w:val="28"/>
          <w:shd w:val="clear" w:color="auto" w:fill="FFFFFF"/>
        </w:rPr>
        <w:t>є наступний кандидат до складу М</w:t>
      </w:r>
      <w:r w:rsidRPr="00F44D78">
        <w:rPr>
          <w:sz w:val="28"/>
          <w:szCs w:val="28"/>
          <w:shd w:val="clear" w:color="auto" w:fill="FFFFFF"/>
        </w:rPr>
        <w:t>олодіжної ради, який набрав найбільшу кількість голосів за результатами проведення рейтингового голосування на установчих зборах. Відповідне рішення прийма</w:t>
      </w:r>
      <w:r w:rsidR="00477EB1">
        <w:rPr>
          <w:sz w:val="28"/>
          <w:szCs w:val="28"/>
          <w:shd w:val="clear" w:color="auto" w:fill="FFFFFF"/>
        </w:rPr>
        <w:t>ється на найближчому засіданні М</w:t>
      </w:r>
      <w:r w:rsidRPr="00F44D78">
        <w:rPr>
          <w:sz w:val="28"/>
          <w:szCs w:val="28"/>
          <w:shd w:val="clear" w:color="auto" w:fill="FFFFFF"/>
        </w:rPr>
        <w:t>олодіжної ради.</w:t>
      </w:r>
    </w:p>
    <w:p w:rsidR="00F44D78" w:rsidRPr="00F44D78" w:rsidRDefault="00477EB1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Зміни у складі М</w:t>
      </w:r>
      <w:r w:rsidR="00F44D78" w:rsidRPr="00F44D78">
        <w:rPr>
          <w:sz w:val="28"/>
          <w:szCs w:val="28"/>
          <w:shd w:val="clear" w:color="auto" w:fill="FFFFFF"/>
        </w:rPr>
        <w:t xml:space="preserve">олодіжної </w:t>
      </w:r>
      <w:r w:rsidR="00F44D78">
        <w:rPr>
          <w:sz w:val="28"/>
          <w:szCs w:val="28"/>
          <w:shd w:val="clear" w:color="auto" w:fill="FFFFFF"/>
        </w:rPr>
        <w:t>ради затверджуються актом районн</w:t>
      </w:r>
      <w:r w:rsidR="00F44D78" w:rsidRPr="00F44D78">
        <w:rPr>
          <w:sz w:val="28"/>
          <w:szCs w:val="28"/>
          <w:shd w:val="clear" w:color="auto" w:fill="FFFFFF"/>
        </w:rPr>
        <w:t>ої ради чи її посадової особи на підставі протоколу з</w:t>
      </w:r>
      <w:r>
        <w:rPr>
          <w:sz w:val="28"/>
          <w:szCs w:val="28"/>
          <w:shd w:val="clear" w:color="auto" w:fill="FFFFFF"/>
        </w:rPr>
        <w:t>асідання М</w:t>
      </w:r>
      <w:r w:rsidR="00F44D78">
        <w:rPr>
          <w:sz w:val="28"/>
          <w:szCs w:val="28"/>
          <w:shd w:val="clear" w:color="auto" w:fill="FFFFFF"/>
        </w:rPr>
        <w:t>олодіжної ради. Районн</w:t>
      </w:r>
      <w:r w:rsidR="00F44D78" w:rsidRPr="00F44D78">
        <w:rPr>
          <w:sz w:val="28"/>
          <w:szCs w:val="28"/>
          <w:shd w:val="clear" w:color="auto" w:fill="FFFFFF"/>
        </w:rPr>
        <w:t xml:space="preserve">а рада оприлюднює відомості про такі зміни на офіційному веб-сайті </w:t>
      </w:r>
      <w:r>
        <w:rPr>
          <w:sz w:val="28"/>
          <w:szCs w:val="28"/>
          <w:shd w:val="clear" w:color="auto" w:fill="FFFFFF"/>
        </w:rPr>
        <w:t xml:space="preserve">районної ради </w:t>
      </w:r>
      <w:r w:rsidR="00F44D78" w:rsidRPr="00F44D78">
        <w:rPr>
          <w:sz w:val="28"/>
          <w:szCs w:val="28"/>
          <w:shd w:val="clear" w:color="auto" w:fill="FFFFFF"/>
        </w:rPr>
        <w:t>та/або в інший прийнятний спосіб протягом трьох робочих днів з моменту затвердження.</w:t>
      </w:r>
    </w:p>
    <w:p w:rsidR="009979ED" w:rsidRPr="00B92019" w:rsidRDefault="00F44D78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 w:rsidRPr="00F44D78">
        <w:rPr>
          <w:sz w:val="28"/>
          <w:szCs w:val="28"/>
          <w:shd w:val="clear" w:color="auto" w:fill="FFFFFF"/>
        </w:rPr>
        <w:t>Якщо не менш як за один</w:t>
      </w:r>
      <w:r w:rsidR="00477EB1">
        <w:rPr>
          <w:sz w:val="28"/>
          <w:szCs w:val="28"/>
          <w:shd w:val="clear" w:color="auto" w:fill="FFFFFF"/>
        </w:rPr>
        <w:t xml:space="preserve"> рік до закінчення повноважень М</w:t>
      </w:r>
      <w:r w:rsidRPr="00F44D78">
        <w:rPr>
          <w:sz w:val="28"/>
          <w:szCs w:val="28"/>
          <w:shd w:val="clear" w:color="auto" w:fill="FFFFFF"/>
        </w:rPr>
        <w:t>олодіжної ради наявність кандидатів, які набрали найбільшу кількість голосів за результатами проведення рейтингового голосування на установчих зборах, в</w:t>
      </w:r>
      <w:r w:rsidR="00477EB1">
        <w:rPr>
          <w:sz w:val="28"/>
          <w:szCs w:val="28"/>
          <w:shd w:val="clear" w:color="auto" w:fill="FFFFFF"/>
        </w:rPr>
        <w:t>ичерпана та чисельність членів М</w:t>
      </w:r>
      <w:r w:rsidRPr="00F44D78">
        <w:rPr>
          <w:sz w:val="28"/>
          <w:szCs w:val="28"/>
          <w:shd w:val="clear" w:color="auto" w:fill="FFFFFF"/>
        </w:rPr>
        <w:t>олодіжної ради становить менше половини її загального складу, визначен</w:t>
      </w:r>
      <w:r w:rsidR="00477EB1">
        <w:rPr>
          <w:sz w:val="28"/>
          <w:szCs w:val="28"/>
          <w:shd w:val="clear" w:color="auto" w:fill="FFFFFF"/>
        </w:rPr>
        <w:t>ого на установчих зборах, районн</w:t>
      </w:r>
      <w:r w:rsidRPr="00F44D78">
        <w:rPr>
          <w:sz w:val="28"/>
          <w:szCs w:val="28"/>
          <w:shd w:val="clear" w:color="auto" w:fill="FFFFFF"/>
        </w:rPr>
        <w:t>а рада вживає заході</w:t>
      </w:r>
      <w:r w:rsidR="00477EB1">
        <w:rPr>
          <w:sz w:val="28"/>
          <w:szCs w:val="28"/>
          <w:shd w:val="clear" w:color="auto" w:fill="FFFFFF"/>
        </w:rPr>
        <w:t>в для доукомплектування складу М</w:t>
      </w:r>
      <w:r w:rsidRPr="00F44D78">
        <w:rPr>
          <w:sz w:val="28"/>
          <w:szCs w:val="28"/>
          <w:shd w:val="clear" w:color="auto" w:fill="FFFFFF"/>
        </w:rPr>
        <w:t>олодіжної ради в порядку</w:t>
      </w:r>
      <w:r w:rsidR="00477EB1">
        <w:rPr>
          <w:sz w:val="28"/>
          <w:szCs w:val="28"/>
          <w:shd w:val="clear" w:color="auto" w:fill="FFFFFF"/>
        </w:rPr>
        <w:t>, встановленому положенням про М</w:t>
      </w:r>
      <w:r w:rsidRPr="00F44D78">
        <w:rPr>
          <w:sz w:val="28"/>
          <w:szCs w:val="28"/>
          <w:shd w:val="clear" w:color="auto" w:fill="FFFFFF"/>
        </w:rPr>
        <w:t>олодіжну раду.</w:t>
      </w:r>
      <w:r w:rsidR="009979ED"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F44D78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9979ED" w:rsidRPr="00B92019">
        <w:rPr>
          <w:sz w:val="28"/>
          <w:szCs w:val="28"/>
          <w:shd w:val="clear" w:color="auto" w:fill="FFFFFF"/>
        </w:rPr>
        <w:t xml:space="preserve">. Член Молодіжної ради має право: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 ухвального голосу на засіданнях Молодіжної ради;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 представляти в Молодіжній раді інтереси як навчального закладу чи організації,</w:t>
      </w:r>
      <w:r w:rsidR="00B1142A">
        <w:rPr>
          <w:sz w:val="28"/>
          <w:szCs w:val="28"/>
          <w:shd w:val="clear" w:color="auto" w:fill="FFFFFF"/>
        </w:rPr>
        <w:t xml:space="preserve"> громади</w:t>
      </w:r>
      <w:r w:rsidRPr="00B92019">
        <w:rPr>
          <w:sz w:val="28"/>
          <w:szCs w:val="28"/>
          <w:shd w:val="clear" w:color="auto" w:fill="FFFFFF"/>
        </w:rPr>
        <w:t xml:space="preserve"> від якого/якої його було направлено до складу Молодіжної ради, так і молоді</w:t>
      </w:r>
      <w:r w:rsidR="009E1F16">
        <w:rPr>
          <w:sz w:val="28"/>
          <w:szCs w:val="28"/>
          <w:shd w:val="clear" w:color="auto" w:fill="FFFFFF"/>
        </w:rPr>
        <w:t xml:space="preserve"> Луцького району</w:t>
      </w:r>
      <w:r w:rsidR="004357CD" w:rsidRPr="00B92019">
        <w:rPr>
          <w:sz w:val="28"/>
          <w:szCs w:val="28"/>
          <w:shd w:val="clear" w:color="auto" w:fill="FFFFFF"/>
        </w:rPr>
        <w:t>;</w:t>
      </w:r>
      <w:r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 вносити пропозиції і зауваження до порядку денного засідання Молодіжної ради;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 брати участь в обговоренні порядку денного засідання Молодіжної ради;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 оголошувати на засіданнях Молодіжної ради тексти звернень, заяв, пропозицій. </w:t>
      </w:r>
    </w:p>
    <w:p w:rsidR="009979ED" w:rsidRPr="00B92019" w:rsidRDefault="00F44D78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9979ED" w:rsidRPr="00B92019">
        <w:rPr>
          <w:sz w:val="28"/>
          <w:szCs w:val="28"/>
          <w:shd w:val="clear" w:color="auto" w:fill="FFFFFF"/>
        </w:rPr>
        <w:t xml:space="preserve">. Член Молодіжної ради зобов’язаний: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lastRenderedPageBreak/>
        <w:t xml:space="preserve">- брати участь в засіданнях Молодіжної ради;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- виконувати рішення Молодіжної ради;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- дотримуватись норм моралі, толеран</w:t>
      </w:r>
      <w:r w:rsidR="00DF41AB" w:rsidRPr="00B92019">
        <w:rPr>
          <w:sz w:val="28"/>
          <w:szCs w:val="28"/>
          <w:shd w:val="clear" w:color="auto" w:fill="FFFFFF"/>
        </w:rPr>
        <w:t xml:space="preserve">тного відношення до оточуючих. </w:t>
      </w:r>
    </w:p>
    <w:p w:rsidR="002D6F1F" w:rsidRPr="00B92019" w:rsidRDefault="002D6F1F" w:rsidP="004C162D">
      <w:pPr>
        <w:jc w:val="both"/>
        <w:rPr>
          <w:sz w:val="28"/>
          <w:szCs w:val="28"/>
          <w:shd w:val="clear" w:color="auto" w:fill="FFFFFF"/>
        </w:rPr>
      </w:pPr>
    </w:p>
    <w:p w:rsidR="009979ED" w:rsidRPr="00B92019" w:rsidRDefault="009979ED" w:rsidP="004C162D">
      <w:pPr>
        <w:jc w:val="center"/>
        <w:rPr>
          <w:b/>
          <w:sz w:val="28"/>
          <w:szCs w:val="28"/>
          <w:shd w:val="clear" w:color="auto" w:fill="FFFFFF"/>
        </w:rPr>
      </w:pPr>
      <w:r w:rsidRPr="00B92019">
        <w:rPr>
          <w:b/>
          <w:sz w:val="28"/>
          <w:szCs w:val="28"/>
          <w:shd w:val="clear" w:color="auto" w:fill="FFFFFF"/>
        </w:rPr>
        <w:t>4. Організація роботи Молодіжної ради</w:t>
      </w:r>
    </w:p>
    <w:p w:rsidR="002D6F1F" w:rsidRPr="00B92019" w:rsidRDefault="002D6F1F" w:rsidP="004C162D">
      <w:pPr>
        <w:jc w:val="both"/>
        <w:rPr>
          <w:sz w:val="28"/>
          <w:szCs w:val="28"/>
          <w:shd w:val="clear" w:color="auto" w:fill="FFFFFF"/>
        </w:rPr>
      </w:pPr>
    </w:p>
    <w:p w:rsidR="00CF7697" w:rsidRPr="00CF7697" w:rsidRDefault="00CF7697" w:rsidP="00CF76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477EB1">
        <w:rPr>
          <w:sz w:val="28"/>
          <w:szCs w:val="28"/>
          <w:shd w:val="clear" w:color="auto" w:fill="FFFFFF"/>
        </w:rPr>
        <w:t>. Основною формою роботи М</w:t>
      </w:r>
      <w:r w:rsidRPr="00CF7697">
        <w:rPr>
          <w:sz w:val="28"/>
          <w:szCs w:val="28"/>
          <w:shd w:val="clear" w:color="auto" w:fill="FFFFFF"/>
        </w:rPr>
        <w:t xml:space="preserve">олодіжної ради є засідання, що проводяться у разі потреби, але не рідше одного разу на </w:t>
      </w:r>
      <w:proofErr w:type="spellStart"/>
      <w:r w:rsidRPr="00CF7697">
        <w:rPr>
          <w:sz w:val="28"/>
          <w:szCs w:val="28"/>
          <w:shd w:val="clear" w:color="auto" w:fill="FFFFFF"/>
        </w:rPr>
        <w:t>квартал.</w:t>
      </w:r>
      <w:r w:rsidR="00477EB1">
        <w:rPr>
          <w:sz w:val="28"/>
          <w:szCs w:val="28"/>
          <w:shd w:val="clear" w:color="auto" w:fill="FFFFFF"/>
        </w:rPr>
        <w:t>Позачергові</w:t>
      </w:r>
      <w:proofErr w:type="spellEnd"/>
      <w:r w:rsidR="00477EB1">
        <w:rPr>
          <w:sz w:val="28"/>
          <w:szCs w:val="28"/>
          <w:shd w:val="clear" w:color="auto" w:fill="FFFFFF"/>
        </w:rPr>
        <w:t xml:space="preserve"> засідання М</w:t>
      </w:r>
      <w:r w:rsidRPr="00CF7697">
        <w:rPr>
          <w:sz w:val="28"/>
          <w:szCs w:val="28"/>
          <w:shd w:val="clear" w:color="auto" w:fill="FFFFFF"/>
        </w:rPr>
        <w:t>олодіжної ради можуть ск</w:t>
      </w:r>
      <w:r w:rsidR="00477EB1">
        <w:rPr>
          <w:sz w:val="28"/>
          <w:szCs w:val="28"/>
          <w:shd w:val="clear" w:color="auto" w:fill="FFFFFF"/>
        </w:rPr>
        <w:t>ликатися за ініціативою голови М</w:t>
      </w:r>
      <w:r w:rsidRPr="00CF7697">
        <w:rPr>
          <w:sz w:val="28"/>
          <w:szCs w:val="28"/>
          <w:shd w:val="clear" w:color="auto" w:fill="FFFFFF"/>
        </w:rPr>
        <w:t>олодіжної ради, голови районної ради або однієї тр</w:t>
      </w:r>
      <w:r w:rsidR="00477EB1">
        <w:rPr>
          <w:sz w:val="28"/>
          <w:szCs w:val="28"/>
          <w:shd w:val="clear" w:color="auto" w:fill="FFFFFF"/>
        </w:rPr>
        <w:t>етини загального складу членів М</w:t>
      </w:r>
      <w:r w:rsidRPr="00CF7697">
        <w:rPr>
          <w:sz w:val="28"/>
          <w:szCs w:val="28"/>
          <w:shd w:val="clear" w:color="auto" w:fill="FFFFFF"/>
        </w:rPr>
        <w:t>олодіжної ради.</w:t>
      </w:r>
    </w:p>
    <w:p w:rsidR="00CF7697" w:rsidRPr="00CF7697" w:rsidRDefault="00CF7697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 w:rsidRPr="00CF7697">
        <w:rPr>
          <w:sz w:val="28"/>
          <w:szCs w:val="28"/>
          <w:shd w:val="clear" w:color="auto" w:fill="FFFFFF"/>
        </w:rPr>
        <w:t>Повідо</w:t>
      </w:r>
      <w:r w:rsidR="00477EB1">
        <w:rPr>
          <w:sz w:val="28"/>
          <w:szCs w:val="28"/>
          <w:shd w:val="clear" w:color="auto" w:fill="FFFFFF"/>
        </w:rPr>
        <w:t>млення про скликання засідання М</w:t>
      </w:r>
      <w:r w:rsidRPr="00CF7697">
        <w:rPr>
          <w:sz w:val="28"/>
          <w:szCs w:val="28"/>
          <w:shd w:val="clear" w:color="auto" w:fill="FFFFFF"/>
        </w:rPr>
        <w:t>олодіжної ради, у тому числі позачергового, доводиться до відома кожного її члена не пізніше як за два робочих дні до його початку, а також оприлюднюєтьс</w:t>
      </w:r>
      <w:r>
        <w:rPr>
          <w:sz w:val="28"/>
          <w:szCs w:val="28"/>
          <w:shd w:val="clear" w:color="auto" w:fill="FFFFFF"/>
        </w:rPr>
        <w:t>я на офіційному веб-сайті районн</w:t>
      </w:r>
      <w:r w:rsidRPr="00CF7697">
        <w:rPr>
          <w:sz w:val="28"/>
          <w:szCs w:val="28"/>
          <w:shd w:val="clear" w:color="auto" w:fill="FFFFFF"/>
        </w:rPr>
        <w:t>ої ради та/або в інший прийнятний спосіб.</w:t>
      </w:r>
    </w:p>
    <w:p w:rsidR="00CF7697" w:rsidRPr="00CF7697" w:rsidRDefault="00477EB1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Засідання М</w:t>
      </w:r>
      <w:r w:rsidR="00CF7697" w:rsidRPr="00CF7697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лодіжної ради проводить голова М</w:t>
      </w:r>
      <w:r w:rsidR="00CF7697" w:rsidRPr="00CF7697">
        <w:rPr>
          <w:sz w:val="28"/>
          <w:szCs w:val="28"/>
          <w:shd w:val="clear" w:color="auto" w:fill="FFFFFF"/>
        </w:rPr>
        <w:t>олодіжної ради або за йог</w:t>
      </w:r>
      <w:r>
        <w:rPr>
          <w:sz w:val="28"/>
          <w:szCs w:val="28"/>
          <w:shd w:val="clear" w:color="auto" w:fill="FFFFFF"/>
        </w:rPr>
        <w:t>о відсутності заступник голови М</w:t>
      </w:r>
      <w:r w:rsidR="00CF7697" w:rsidRPr="00CF7697">
        <w:rPr>
          <w:sz w:val="28"/>
          <w:szCs w:val="28"/>
          <w:shd w:val="clear" w:color="auto" w:fill="FFFFFF"/>
        </w:rPr>
        <w:t>олодіжної ради, а в разі</w:t>
      </w:r>
      <w:r>
        <w:rPr>
          <w:sz w:val="28"/>
          <w:szCs w:val="28"/>
          <w:shd w:val="clear" w:color="auto" w:fill="FFFFFF"/>
        </w:rPr>
        <w:t xml:space="preserve"> відсутності заступника голови Молодіжної ради - член М</w:t>
      </w:r>
      <w:r w:rsidR="00CF7697" w:rsidRPr="00CF7697">
        <w:rPr>
          <w:sz w:val="28"/>
          <w:szCs w:val="28"/>
          <w:shd w:val="clear" w:color="auto" w:fill="FFFFFF"/>
        </w:rPr>
        <w:t>олодіжної ради, уповноважений зазначеною радою.</w:t>
      </w:r>
    </w:p>
    <w:p w:rsidR="00CF7697" w:rsidRPr="00CF7697" w:rsidRDefault="00477EB1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Засідання М</w:t>
      </w:r>
      <w:r w:rsidR="00CF7697" w:rsidRPr="00CF7697">
        <w:rPr>
          <w:sz w:val="28"/>
          <w:szCs w:val="28"/>
          <w:shd w:val="clear" w:color="auto" w:fill="FFFFFF"/>
        </w:rPr>
        <w:t>олодіжної ради є правоможним, якщо на ньому присутні не менш як половина її членів загального складу.</w:t>
      </w:r>
    </w:p>
    <w:p w:rsidR="00CF7697" w:rsidRPr="00CF7697" w:rsidRDefault="00477EB1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Засідання М</w:t>
      </w:r>
      <w:r w:rsidR="00CF7697" w:rsidRPr="00CF7697">
        <w:rPr>
          <w:sz w:val="28"/>
          <w:szCs w:val="28"/>
          <w:shd w:val="clear" w:color="auto" w:fill="FFFFFF"/>
        </w:rPr>
        <w:t>олодіжної ради проводяться відкрито.</w:t>
      </w:r>
    </w:p>
    <w:p w:rsidR="00CF7697" w:rsidRDefault="00477EB1" w:rsidP="00477EB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запрошенням М</w:t>
      </w:r>
      <w:r w:rsidR="00CF7697" w:rsidRPr="00CF7697">
        <w:rPr>
          <w:sz w:val="28"/>
          <w:szCs w:val="28"/>
          <w:shd w:val="clear" w:color="auto" w:fill="FFFFFF"/>
        </w:rPr>
        <w:t>олодіжної ради в її засіданнях можуть брати участь представники центральних і місцевих органів виконавчої влади та органів місцевого</w:t>
      </w:r>
      <w:r w:rsidR="00CF7697">
        <w:rPr>
          <w:sz w:val="28"/>
          <w:szCs w:val="28"/>
          <w:shd w:val="clear" w:color="auto" w:fill="FFFFFF"/>
        </w:rPr>
        <w:t xml:space="preserve"> самоврядування, громадськості.</w:t>
      </w:r>
    </w:p>
    <w:p w:rsidR="00CF7697" w:rsidRPr="00B92019" w:rsidRDefault="00CF7697" w:rsidP="00CF769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CF7697">
        <w:rPr>
          <w:sz w:val="28"/>
          <w:szCs w:val="28"/>
          <w:shd w:val="clear" w:color="auto" w:fill="FFFFFF"/>
        </w:rPr>
        <w:t xml:space="preserve"> Пропозиції щод</w:t>
      </w:r>
      <w:r w:rsidR="00477EB1">
        <w:rPr>
          <w:sz w:val="28"/>
          <w:szCs w:val="28"/>
          <w:shd w:val="clear" w:color="auto" w:fill="FFFFFF"/>
        </w:rPr>
        <w:t>о розгляду питань на засіданні Молодіжної ради вносять голова М</w:t>
      </w:r>
      <w:r w:rsidRPr="00CF7697">
        <w:rPr>
          <w:sz w:val="28"/>
          <w:szCs w:val="28"/>
          <w:shd w:val="clear" w:color="auto" w:fill="FFFFFF"/>
        </w:rPr>
        <w:t>ол</w:t>
      </w:r>
      <w:r w:rsidR="00477EB1">
        <w:rPr>
          <w:sz w:val="28"/>
          <w:szCs w:val="28"/>
          <w:shd w:val="clear" w:color="auto" w:fill="FFFFFF"/>
        </w:rPr>
        <w:t>одіжної ради, заступник голови Молодіжної ради та члени М</w:t>
      </w:r>
      <w:r w:rsidRPr="00CF7697">
        <w:rPr>
          <w:sz w:val="28"/>
          <w:szCs w:val="28"/>
          <w:shd w:val="clear" w:color="auto" w:fill="FFFFFF"/>
        </w:rPr>
        <w:t>олодіжної ради</w:t>
      </w:r>
      <w:r>
        <w:rPr>
          <w:sz w:val="28"/>
          <w:szCs w:val="28"/>
          <w:shd w:val="clear" w:color="auto" w:fill="FFFFFF"/>
        </w:rPr>
        <w:t>.</w:t>
      </w:r>
    </w:p>
    <w:p w:rsidR="009979ED" w:rsidRPr="00B92019" w:rsidRDefault="00CF7697" w:rsidP="004C162D">
      <w:pPr>
        <w:jc w:val="both"/>
        <w:rPr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3</w:t>
      </w:r>
      <w:r w:rsidR="009979ED" w:rsidRPr="00B92019">
        <w:rPr>
          <w:spacing w:val="-4"/>
          <w:sz w:val="28"/>
          <w:szCs w:val="28"/>
          <w:shd w:val="clear" w:color="auto" w:fill="FFFFFF"/>
        </w:rPr>
        <w:t xml:space="preserve">. Діяльність Молодіжної ради здійснюється відповідно до </w:t>
      </w:r>
      <w:r>
        <w:rPr>
          <w:spacing w:val="-4"/>
          <w:sz w:val="28"/>
          <w:szCs w:val="28"/>
          <w:shd w:val="clear" w:color="auto" w:fill="FFFFFF"/>
        </w:rPr>
        <w:t xml:space="preserve">Положення </w:t>
      </w:r>
      <w:r>
        <w:rPr>
          <w:sz w:val="28"/>
          <w:szCs w:val="28"/>
          <w:shd w:val="clear" w:color="auto" w:fill="FFFFFF"/>
        </w:rPr>
        <w:t>та поточного плану, який приймає</w:t>
      </w:r>
      <w:r w:rsidR="009979ED" w:rsidRPr="00B92019">
        <w:rPr>
          <w:sz w:val="28"/>
          <w:szCs w:val="28"/>
          <w:shd w:val="clear" w:color="auto" w:fill="FFFFFF"/>
        </w:rPr>
        <w:t xml:space="preserve">ться не пізніше, ніж на другому засіданні Молодіжної ради. </w:t>
      </w:r>
    </w:p>
    <w:p w:rsidR="009979ED" w:rsidRPr="00B92019" w:rsidRDefault="00CF7697" w:rsidP="004C162D">
      <w:pPr>
        <w:jc w:val="both"/>
        <w:rPr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4</w:t>
      </w:r>
      <w:r w:rsidRPr="00CF7697">
        <w:rPr>
          <w:spacing w:val="-4"/>
          <w:sz w:val="28"/>
          <w:szCs w:val="28"/>
          <w:shd w:val="clear" w:color="auto" w:fill="FFFFFF"/>
        </w:rPr>
        <w:t>. Підгот</w:t>
      </w:r>
      <w:r w:rsidR="00477EB1">
        <w:rPr>
          <w:spacing w:val="-4"/>
          <w:sz w:val="28"/>
          <w:szCs w:val="28"/>
          <w:shd w:val="clear" w:color="auto" w:fill="FFFFFF"/>
        </w:rPr>
        <w:t>овку порядку денного засідання М</w:t>
      </w:r>
      <w:r w:rsidRPr="00CF7697">
        <w:rPr>
          <w:spacing w:val="-4"/>
          <w:sz w:val="28"/>
          <w:szCs w:val="28"/>
          <w:shd w:val="clear" w:color="auto" w:fill="FFFFFF"/>
        </w:rPr>
        <w:t>олодіжної ради з урахуванням пропозицій її членів та матеріалів для розгляду на</w:t>
      </w:r>
      <w:r w:rsidR="00EC1525">
        <w:rPr>
          <w:spacing w:val="-4"/>
          <w:sz w:val="28"/>
          <w:szCs w:val="28"/>
          <w:shd w:val="clear" w:color="auto" w:fill="FFFFFF"/>
        </w:rPr>
        <w:t xml:space="preserve"> засіданні забезпечує секретар М</w:t>
      </w:r>
      <w:r w:rsidRPr="00CF7697">
        <w:rPr>
          <w:spacing w:val="-4"/>
          <w:sz w:val="28"/>
          <w:szCs w:val="28"/>
          <w:shd w:val="clear" w:color="auto" w:fill="FFFFFF"/>
        </w:rPr>
        <w:t>олодіжної ради.</w:t>
      </w:r>
    </w:p>
    <w:p w:rsidR="009979ED" w:rsidRPr="00B92019" w:rsidRDefault="00CF7697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9979ED" w:rsidRPr="00B92019">
        <w:rPr>
          <w:sz w:val="28"/>
          <w:szCs w:val="28"/>
          <w:shd w:val="clear" w:color="auto" w:fill="FFFFFF"/>
        </w:rPr>
        <w:t xml:space="preserve">. Рішення з питань порядку денного засідання Молодіжної ради приймаються </w:t>
      </w:r>
      <w:r>
        <w:rPr>
          <w:sz w:val="28"/>
          <w:szCs w:val="28"/>
          <w:shd w:val="clear" w:color="auto" w:fill="FFFFFF"/>
        </w:rPr>
        <w:t xml:space="preserve">відкритим голосуванням </w:t>
      </w:r>
      <w:r w:rsidR="009979ED" w:rsidRPr="00B92019">
        <w:rPr>
          <w:sz w:val="28"/>
          <w:szCs w:val="28"/>
          <w:shd w:val="clear" w:color="auto" w:fill="FFFFFF"/>
        </w:rPr>
        <w:t>більшістю голосів від наявної кількості членів Молодіжної ради, що зареєструвалися на засіданні. У разі рівного розподілу голосів вирішальним є голос головуючого на засіданні.</w:t>
      </w:r>
    </w:p>
    <w:p w:rsidR="00FC7108" w:rsidRDefault="00FC7108" w:rsidP="004C16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9979ED" w:rsidRPr="00B92019">
        <w:rPr>
          <w:sz w:val="28"/>
          <w:szCs w:val="28"/>
          <w:shd w:val="clear" w:color="auto" w:fill="FFFFFF"/>
        </w:rPr>
        <w:t>. Рішення Молодіжної ради оформлюються у вигляді протоколів, які підписуються секретарем та головою Молодіжної ради</w:t>
      </w:r>
      <w:r>
        <w:rPr>
          <w:sz w:val="28"/>
          <w:szCs w:val="28"/>
          <w:shd w:val="clear" w:color="auto" w:fill="FFFFFF"/>
        </w:rPr>
        <w:t xml:space="preserve"> в 5-денний термін.</w:t>
      </w:r>
    </w:p>
    <w:p w:rsidR="00FC7108" w:rsidRPr="00FC7108" w:rsidRDefault="00EC1525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Член М</w:t>
      </w:r>
      <w:r w:rsidR="00FC7108" w:rsidRPr="00FC7108">
        <w:rPr>
          <w:sz w:val="28"/>
          <w:szCs w:val="28"/>
          <w:shd w:val="clear" w:color="auto" w:fill="FFFFFF"/>
        </w:rPr>
        <w:t>олодіжної ради, який не підтримує рішення, може викласти у письмовій формі свою окрему думку, що додається до протоколу засідання.</w:t>
      </w:r>
    </w:p>
    <w:p w:rsidR="00FC7108" w:rsidRPr="00FC7108" w:rsidRDefault="00EC1525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Рішення М</w:t>
      </w:r>
      <w:r w:rsidR="00FC7108" w:rsidRPr="00FC7108">
        <w:rPr>
          <w:sz w:val="28"/>
          <w:szCs w:val="28"/>
          <w:shd w:val="clear" w:color="auto" w:fill="FFFFFF"/>
        </w:rPr>
        <w:t>олодіжної ради мають рекомендаційний характер і є о</w:t>
      </w:r>
      <w:r w:rsidR="00FC7108">
        <w:rPr>
          <w:sz w:val="28"/>
          <w:szCs w:val="28"/>
          <w:shd w:val="clear" w:color="auto" w:fill="FFFFFF"/>
        </w:rPr>
        <w:t>бов’язковими для розгляду районн</w:t>
      </w:r>
      <w:r w:rsidR="00FC7108" w:rsidRPr="00FC7108">
        <w:rPr>
          <w:sz w:val="28"/>
          <w:szCs w:val="28"/>
          <w:shd w:val="clear" w:color="auto" w:fill="FFFFFF"/>
        </w:rPr>
        <w:t>ою радою.</w:t>
      </w:r>
    </w:p>
    <w:p w:rsidR="009979ED" w:rsidRPr="00B92019" w:rsidRDefault="00FC7108" w:rsidP="00EC15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Рішення районн</w:t>
      </w:r>
      <w:r w:rsidRPr="00FC7108">
        <w:rPr>
          <w:sz w:val="28"/>
          <w:szCs w:val="28"/>
          <w:shd w:val="clear" w:color="auto" w:fill="FFFFFF"/>
        </w:rPr>
        <w:t>ої ради та її посадових осіб, прийняті за ре</w:t>
      </w:r>
      <w:r w:rsidR="00EC1525">
        <w:rPr>
          <w:sz w:val="28"/>
          <w:szCs w:val="28"/>
          <w:shd w:val="clear" w:color="auto" w:fill="FFFFFF"/>
        </w:rPr>
        <w:t>зультатами розгляду пропозицій М</w:t>
      </w:r>
      <w:r w:rsidRPr="00FC7108">
        <w:rPr>
          <w:sz w:val="28"/>
          <w:szCs w:val="28"/>
          <w:shd w:val="clear" w:color="auto" w:fill="FFFFFF"/>
        </w:rPr>
        <w:t>олодіжної ради, не пізніше ніж у десятиденний строк після їх прийняття в обов’язковому порядку доводяться до відома членів молодіжної ради та громадськості шляхом його оприлюднен</w:t>
      </w:r>
      <w:r>
        <w:rPr>
          <w:sz w:val="28"/>
          <w:szCs w:val="28"/>
          <w:shd w:val="clear" w:color="auto" w:fill="FFFFFF"/>
        </w:rPr>
        <w:t>ня на офіційному веб-сайті районн</w:t>
      </w:r>
      <w:r w:rsidRPr="00FC7108">
        <w:rPr>
          <w:sz w:val="28"/>
          <w:szCs w:val="28"/>
          <w:shd w:val="clear" w:color="auto" w:fill="FFFFFF"/>
        </w:rPr>
        <w:t>ої ради та/або в інший прийнятний спосіб. Інформація про прийняті рішення повинна містити інформ</w:t>
      </w:r>
      <w:r w:rsidR="00EC1525">
        <w:rPr>
          <w:sz w:val="28"/>
          <w:szCs w:val="28"/>
          <w:shd w:val="clear" w:color="auto" w:fill="FFFFFF"/>
        </w:rPr>
        <w:t>ацію про врахування пропозицій М</w:t>
      </w:r>
      <w:r w:rsidRPr="00FC7108">
        <w:rPr>
          <w:sz w:val="28"/>
          <w:szCs w:val="28"/>
          <w:shd w:val="clear" w:color="auto" w:fill="FFFFFF"/>
        </w:rPr>
        <w:t>олодіжної ради або причини їх відхилення.</w:t>
      </w:r>
      <w:r w:rsidR="009979ED" w:rsidRPr="00B92019">
        <w:rPr>
          <w:sz w:val="28"/>
          <w:szCs w:val="28"/>
          <w:shd w:val="clear" w:color="auto" w:fill="FFFFFF"/>
        </w:rPr>
        <w:t xml:space="preserve"> </w:t>
      </w:r>
    </w:p>
    <w:p w:rsidR="00DD3729" w:rsidRPr="00B92019" w:rsidRDefault="00DD3729" w:rsidP="004C162D">
      <w:pPr>
        <w:jc w:val="both"/>
        <w:rPr>
          <w:b/>
          <w:sz w:val="28"/>
          <w:szCs w:val="28"/>
          <w:shd w:val="clear" w:color="auto" w:fill="FFFFFF"/>
        </w:rPr>
      </w:pPr>
    </w:p>
    <w:p w:rsidR="009979ED" w:rsidRPr="00B92019" w:rsidRDefault="009979ED" w:rsidP="004C162D">
      <w:pPr>
        <w:jc w:val="center"/>
        <w:rPr>
          <w:b/>
          <w:sz w:val="28"/>
          <w:szCs w:val="28"/>
          <w:shd w:val="clear" w:color="auto" w:fill="FFFFFF"/>
        </w:rPr>
      </w:pPr>
      <w:r w:rsidRPr="00B92019">
        <w:rPr>
          <w:b/>
          <w:sz w:val="28"/>
          <w:szCs w:val="28"/>
          <w:shd w:val="clear" w:color="auto" w:fill="FFFFFF"/>
        </w:rPr>
        <w:t>5. Прикінцеві положення</w:t>
      </w:r>
    </w:p>
    <w:p w:rsidR="00DD3729" w:rsidRPr="00B92019" w:rsidRDefault="00DD3729" w:rsidP="004C162D">
      <w:pPr>
        <w:jc w:val="both"/>
        <w:rPr>
          <w:sz w:val="28"/>
          <w:szCs w:val="28"/>
          <w:shd w:val="clear" w:color="auto" w:fill="FFFFFF"/>
        </w:rPr>
      </w:pP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1. </w:t>
      </w:r>
      <w:r w:rsidR="00FC7108">
        <w:rPr>
          <w:sz w:val="28"/>
          <w:szCs w:val="28"/>
          <w:shd w:val="clear" w:color="auto" w:fill="FFFFFF"/>
        </w:rPr>
        <w:t xml:space="preserve">Рішення </w:t>
      </w:r>
      <w:r w:rsidRPr="00B92019">
        <w:rPr>
          <w:sz w:val="28"/>
          <w:szCs w:val="28"/>
          <w:shd w:val="clear" w:color="auto" w:fill="FFFFFF"/>
        </w:rPr>
        <w:t xml:space="preserve">Молодіжної ради є рекомендованими до розгляду </w:t>
      </w:r>
      <w:r w:rsidR="00CC28C2">
        <w:rPr>
          <w:sz w:val="28"/>
          <w:szCs w:val="28"/>
          <w:shd w:val="clear" w:color="auto" w:fill="FFFFFF"/>
        </w:rPr>
        <w:t>Луцькою районною радою</w:t>
      </w:r>
      <w:r w:rsidRPr="00B92019">
        <w:rPr>
          <w:sz w:val="28"/>
          <w:szCs w:val="28"/>
          <w:shd w:val="clear" w:color="auto" w:fill="FFFFFF"/>
        </w:rPr>
        <w:t>.</w:t>
      </w:r>
    </w:p>
    <w:p w:rsidR="00FC7108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2. Представники </w:t>
      </w:r>
      <w:r w:rsidR="00CC28C2">
        <w:rPr>
          <w:sz w:val="28"/>
          <w:szCs w:val="28"/>
          <w:shd w:val="clear" w:color="auto" w:fill="FFFFFF"/>
        </w:rPr>
        <w:t xml:space="preserve">районної ради </w:t>
      </w:r>
      <w:r w:rsidRPr="00B92019">
        <w:rPr>
          <w:sz w:val="28"/>
          <w:szCs w:val="28"/>
          <w:shd w:val="clear" w:color="auto" w:fill="FFFFFF"/>
        </w:rPr>
        <w:t>можуть бути присутні на засіданнях Молодіжної ради</w:t>
      </w:r>
      <w:r w:rsidR="00FC7108">
        <w:rPr>
          <w:sz w:val="28"/>
          <w:szCs w:val="28"/>
          <w:shd w:val="clear" w:color="auto" w:fill="FFFFFF"/>
        </w:rPr>
        <w:t>.</w:t>
      </w:r>
      <w:r w:rsidRPr="00B92019">
        <w:rPr>
          <w:sz w:val="28"/>
          <w:szCs w:val="28"/>
          <w:shd w:val="clear" w:color="auto" w:fill="FFFFFF"/>
        </w:rPr>
        <w:t xml:space="preserve"> </w:t>
      </w:r>
    </w:p>
    <w:p w:rsidR="009979ED" w:rsidRPr="00B92019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>3. На засідання постійних комісій Луцької</w:t>
      </w:r>
      <w:r w:rsidR="00CC28C2">
        <w:rPr>
          <w:sz w:val="28"/>
          <w:szCs w:val="28"/>
          <w:shd w:val="clear" w:color="auto" w:fill="FFFFFF"/>
        </w:rPr>
        <w:t xml:space="preserve"> районн</w:t>
      </w:r>
      <w:r w:rsidRPr="00B92019">
        <w:rPr>
          <w:sz w:val="28"/>
          <w:szCs w:val="28"/>
          <w:shd w:val="clear" w:color="auto" w:fill="FFFFFF"/>
        </w:rPr>
        <w:t xml:space="preserve">ої ради при розгляді питань, які впливають на життя молоді </w:t>
      </w:r>
      <w:r w:rsidR="00CC28C2">
        <w:rPr>
          <w:sz w:val="28"/>
          <w:szCs w:val="28"/>
          <w:shd w:val="clear" w:color="auto" w:fill="FFFFFF"/>
        </w:rPr>
        <w:t>Луцького району</w:t>
      </w:r>
      <w:r w:rsidRPr="00B92019">
        <w:rPr>
          <w:sz w:val="28"/>
          <w:szCs w:val="28"/>
          <w:shd w:val="clear" w:color="auto" w:fill="FFFFFF"/>
        </w:rPr>
        <w:t xml:space="preserve">, </w:t>
      </w:r>
      <w:r w:rsidR="00FC7108">
        <w:rPr>
          <w:sz w:val="28"/>
          <w:szCs w:val="28"/>
          <w:shd w:val="clear" w:color="auto" w:fill="FFFFFF"/>
        </w:rPr>
        <w:t xml:space="preserve">обов’язково запрошуються </w:t>
      </w:r>
      <w:r w:rsidRPr="00B92019">
        <w:rPr>
          <w:sz w:val="28"/>
          <w:szCs w:val="28"/>
          <w:shd w:val="clear" w:color="auto" w:fill="FFFFFF"/>
        </w:rPr>
        <w:t>представники Молодіжної ради.</w:t>
      </w:r>
    </w:p>
    <w:p w:rsidR="002B134A" w:rsidRDefault="009979ED" w:rsidP="004C162D">
      <w:pPr>
        <w:jc w:val="both"/>
        <w:rPr>
          <w:sz w:val="28"/>
          <w:szCs w:val="28"/>
          <w:shd w:val="clear" w:color="auto" w:fill="FFFFFF"/>
        </w:rPr>
      </w:pPr>
      <w:r w:rsidRPr="00B92019">
        <w:rPr>
          <w:sz w:val="28"/>
          <w:szCs w:val="28"/>
          <w:shd w:val="clear" w:color="auto" w:fill="FFFFFF"/>
        </w:rPr>
        <w:t xml:space="preserve">4. Зміни та доповнення до цього </w:t>
      </w:r>
      <w:r w:rsidR="00DD3729" w:rsidRPr="00B92019">
        <w:rPr>
          <w:sz w:val="28"/>
          <w:szCs w:val="28"/>
          <w:shd w:val="clear" w:color="auto" w:fill="FFFFFF"/>
        </w:rPr>
        <w:t>П</w:t>
      </w:r>
      <w:r w:rsidRPr="00B92019">
        <w:rPr>
          <w:sz w:val="28"/>
          <w:szCs w:val="28"/>
          <w:shd w:val="clear" w:color="auto" w:fill="FFFFFF"/>
        </w:rPr>
        <w:t xml:space="preserve">оложення </w:t>
      </w:r>
      <w:r w:rsidR="00CC28C2">
        <w:rPr>
          <w:sz w:val="28"/>
          <w:szCs w:val="28"/>
          <w:shd w:val="clear" w:color="auto" w:fill="FFFFFF"/>
        </w:rPr>
        <w:t>вносяться рішенням Луцької районн</w:t>
      </w:r>
      <w:r w:rsidRPr="00B92019">
        <w:rPr>
          <w:sz w:val="28"/>
          <w:szCs w:val="28"/>
          <w:shd w:val="clear" w:color="auto" w:fill="FFFFFF"/>
        </w:rPr>
        <w:t>ої ради за поданням голови Молодіжної ради на підставі рі</w:t>
      </w:r>
      <w:r w:rsidR="00160C79" w:rsidRPr="00B92019">
        <w:rPr>
          <w:sz w:val="28"/>
          <w:szCs w:val="28"/>
          <w:shd w:val="clear" w:color="auto" w:fill="FFFFFF"/>
        </w:rPr>
        <w:t>шення засідання Молодіжної ради та</w:t>
      </w:r>
      <w:r w:rsidR="003A40F3" w:rsidRPr="00B92019">
        <w:rPr>
          <w:sz w:val="28"/>
          <w:szCs w:val="28"/>
          <w:shd w:val="clear" w:color="auto" w:fill="FFFFFF"/>
        </w:rPr>
        <w:t>/або</w:t>
      </w:r>
      <w:r w:rsidR="00160C79" w:rsidRPr="00B92019">
        <w:rPr>
          <w:sz w:val="28"/>
          <w:szCs w:val="28"/>
          <w:shd w:val="clear" w:color="auto" w:fill="FFFFFF"/>
        </w:rPr>
        <w:t xml:space="preserve"> за поданням </w:t>
      </w:r>
      <w:r w:rsidR="00D010D7">
        <w:rPr>
          <w:sz w:val="28"/>
          <w:szCs w:val="28"/>
          <w:shd w:val="clear" w:color="auto" w:fill="FFFFFF"/>
        </w:rPr>
        <w:t>робочої групи з питань реалізації молодіжної політики при Луцькій районній раді.</w:t>
      </w:r>
    </w:p>
    <w:p w:rsidR="00815448" w:rsidRPr="00815448" w:rsidRDefault="00D010D7" w:rsidP="00815448">
      <w:pPr>
        <w:jc w:val="both"/>
        <w:rPr>
          <w:spacing w:val="-4"/>
          <w:sz w:val="28"/>
          <w:szCs w:val="28"/>
          <w:shd w:val="clear" w:color="auto" w:fill="FFFFFF"/>
        </w:rPr>
      </w:pPr>
      <w:r w:rsidRPr="009D0157">
        <w:rPr>
          <w:spacing w:val="-4"/>
          <w:sz w:val="28"/>
          <w:szCs w:val="28"/>
          <w:shd w:val="clear" w:color="auto" w:fill="FFFFFF"/>
        </w:rPr>
        <w:t xml:space="preserve"> </w:t>
      </w:r>
      <w:r w:rsidR="009979ED" w:rsidRPr="009D0157">
        <w:rPr>
          <w:spacing w:val="-4"/>
          <w:sz w:val="28"/>
          <w:szCs w:val="28"/>
          <w:shd w:val="clear" w:color="auto" w:fill="FFFFFF"/>
        </w:rPr>
        <w:t>5.</w:t>
      </w:r>
      <w:r w:rsidR="00815448" w:rsidRPr="00815448">
        <w:rPr>
          <w:spacing w:val="-4"/>
          <w:sz w:val="28"/>
          <w:szCs w:val="28"/>
          <w:shd w:val="clear" w:color="auto" w:fill="FFFFFF"/>
        </w:rPr>
        <w:t xml:space="preserve"> До</w:t>
      </w:r>
      <w:r w:rsidR="00EC1525">
        <w:rPr>
          <w:spacing w:val="-4"/>
          <w:sz w:val="28"/>
          <w:szCs w:val="28"/>
          <w:shd w:val="clear" w:color="auto" w:fill="FFFFFF"/>
        </w:rPr>
        <w:t>строкове припинення діяльності М</w:t>
      </w:r>
      <w:r w:rsidR="00815448" w:rsidRPr="00815448">
        <w:rPr>
          <w:spacing w:val="-4"/>
          <w:sz w:val="28"/>
          <w:szCs w:val="28"/>
          <w:shd w:val="clear" w:color="auto" w:fill="FFFFFF"/>
        </w:rPr>
        <w:t>олодіжної ради здійснюється у разі:</w:t>
      </w:r>
    </w:p>
    <w:p w:rsidR="00815448" w:rsidRPr="00815448" w:rsidRDefault="00815448" w:rsidP="00815448">
      <w:pPr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- </w:t>
      </w:r>
      <w:r w:rsidR="00EC1525">
        <w:rPr>
          <w:spacing w:val="-4"/>
          <w:sz w:val="28"/>
          <w:szCs w:val="28"/>
          <w:shd w:val="clear" w:color="auto" w:fill="FFFFFF"/>
        </w:rPr>
        <w:t>коли засідання М</w:t>
      </w:r>
      <w:r w:rsidRPr="00815448">
        <w:rPr>
          <w:spacing w:val="-4"/>
          <w:sz w:val="28"/>
          <w:szCs w:val="28"/>
          <w:shd w:val="clear" w:color="auto" w:fill="FFFFFF"/>
        </w:rPr>
        <w:t>олодіжної ради не проводилися протягом двох кварталів;</w:t>
      </w:r>
    </w:p>
    <w:p w:rsidR="00815448" w:rsidRPr="00815448" w:rsidRDefault="00815448" w:rsidP="00815448">
      <w:pPr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- </w:t>
      </w:r>
      <w:r w:rsidR="00EC1525">
        <w:rPr>
          <w:spacing w:val="-4"/>
          <w:sz w:val="28"/>
          <w:szCs w:val="28"/>
          <w:shd w:val="clear" w:color="auto" w:fill="FFFFFF"/>
        </w:rPr>
        <w:t>невиконання М</w:t>
      </w:r>
      <w:r w:rsidRPr="00815448">
        <w:rPr>
          <w:spacing w:val="-4"/>
          <w:sz w:val="28"/>
          <w:szCs w:val="28"/>
          <w:shd w:val="clear" w:color="auto" w:fill="FFFFFF"/>
        </w:rPr>
        <w:t>олодіжною радою без об’єктивних причин більшості заходів, передбачених річним планом її роботи;</w:t>
      </w:r>
    </w:p>
    <w:p w:rsidR="00815448" w:rsidRPr="00815448" w:rsidRDefault="00815448" w:rsidP="00815448">
      <w:pPr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- </w:t>
      </w:r>
      <w:r w:rsidRPr="00815448">
        <w:rPr>
          <w:spacing w:val="-4"/>
          <w:sz w:val="28"/>
          <w:szCs w:val="28"/>
          <w:shd w:val="clear" w:color="auto" w:fill="FFFFFF"/>
        </w:rPr>
        <w:t>прийняття відповідного рішення на її засіданні;</w:t>
      </w:r>
    </w:p>
    <w:p w:rsidR="00815448" w:rsidRPr="00815448" w:rsidRDefault="00815448" w:rsidP="00815448">
      <w:pPr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- </w:t>
      </w:r>
      <w:r w:rsidRPr="00815448">
        <w:rPr>
          <w:spacing w:val="-4"/>
          <w:sz w:val="28"/>
          <w:szCs w:val="28"/>
          <w:shd w:val="clear" w:color="auto" w:fill="FFFFFF"/>
        </w:rPr>
        <w:t>рео</w:t>
      </w:r>
      <w:r w:rsidR="00EC1525">
        <w:rPr>
          <w:spacing w:val="-4"/>
          <w:sz w:val="28"/>
          <w:szCs w:val="28"/>
          <w:shd w:val="clear" w:color="auto" w:fill="FFFFFF"/>
        </w:rPr>
        <w:t>рганізації або ліквідації районн</w:t>
      </w:r>
      <w:r w:rsidRPr="00815448">
        <w:rPr>
          <w:spacing w:val="-4"/>
          <w:sz w:val="28"/>
          <w:szCs w:val="28"/>
          <w:shd w:val="clear" w:color="auto" w:fill="FFFFFF"/>
        </w:rPr>
        <w:t>ої ради.</w:t>
      </w:r>
    </w:p>
    <w:p w:rsidR="00815448" w:rsidRDefault="00815448" w:rsidP="00507CB8">
      <w:pPr>
        <w:ind w:firstLine="708"/>
        <w:jc w:val="both"/>
        <w:rPr>
          <w:spacing w:val="-4"/>
          <w:sz w:val="28"/>
          <w:szCs w:val="28"/>
          <w:shd w:val="clear" w:color="auto" w:fill="FFFFFF"/>
        </w:rPr>
      </w:pPr>
      <w:r w:rsidRPr="00815448">
        <w:rPr>
          <w:spacing w:val="-4"/>
          <w:sz w:val="28"/>
          <w:szCs w:val="28"/>
          <w:shd w:val="clear" w:color="auto" w:fill="FFFFFF"/>
        </w:rPr>
        <w:t>Рішення про до</w:t>
      </w:r>
      <w:r w:rsidR="00EC1525">
        <w:rPr>
          <w:spacing w:val="-4"/>
          <w:sz w:val="28"/>
          <w:szCs w:val="28"/>
          <w:shd w:val="clear" w:color="auto" w:fill="FFFFFF"/>
        </w:rPr>
        <w:t>строкове припинення діяльності М</w:t>
      </w:r>
      <w:r w:rsidRPr="00815448">
        <w:rPr>
          <w:spacing w:val="-4"/>
          <w:sz w:val="28"/>
          <w:szCs w:val="28"/>
          <w:shd w:val="clear" w:color="auto" w:fill="FFFFFF"/>
        </w:rPr>
        <w:t xml:space="preserve">олодіжної ради оформляється </w:t>
      </w:r>
      <w:r>
        <w:rPr>
          <w:spacing w:val="-4"/>
          <w:sz w:val="28"/>
          <w:szCs w:val="28"/>
          <w:shd w:val="clear" w:color="auto" w:fill="FFFFFF"/>
        </w:rPr>
        <w:t>рішенням сесії районної ради за поданням робочої групи з питань реалізації молодіжної політики при Луцькій районній раді з підстав, викладених в підпункті</w:t>
      </w:r>
      <w:r w:rsidR="00EC1525">
        <w:rPr>
          <w:spacing w:val="-4"/>
          <w:sz w:val="28"/>
          <w:szCs w:val="28"/>
          <w:shd w:val="clear" w:color="auto" w:fill="FFFFFF"/>
        </w:rPr>
        <w:t xml:space="preserve"> </w:t>
      </w:r>
      <w:r w:rsidR="00507CB8">
        <w:rPr>
          <w:spacing w:val="-4"/>
          <w:sz w:val="28"/>
          <w:szCs w:val="28"/>
          <w:shd w:val="clear" w:color="auto" w:fill="FFFFFF"/>
        </w:rPr>
        <w:t>5</w:t>
      </w:r>
      <w:r w:rsidR="00EC1525">
        <w:rPr>
          <w:spacing w:val="-4"/>
          <w:sz w:val="28"/>
          <w:szCs w:val="28"/>
          <w:shd w:val="clear" w:color="auto" w:fill="FFFFFF"/>
        </w:rPr>
        <w:t xml:space="preserve"> цього розділу</w:t>
      </w:r>
      <w:r w:rsidR="00507CB8">
        <w:rPr>
          <w:spacing w:val="-4"/>
          <w:sz w:val="28"/>
          <w:szCs w:val="28"/>
          <w:shd w:val="clear" w:color="auto" w:fill="FFFFFF"/>
        </w:rPr>
        <w:t>.</w:t>
      </w:r>
      <w:r>
        <w:rPr>
          <w:spacing w:val="-4"/>
          <w:sz w:val="28"/>
          <w:szCs w:val="28"/>
          <w:shd w:val="clear" w:color="auto" w:fill="FFFFFF"/>
        </w:rPr>
        <w:t xml:space="preserve"> </w:t>
      </w:r>
    </w:p>
    <w:p w:rsidR="00815448" w:rsidRPr="00815448" w:rsidRDefault="00815448" w:rsidP="00815448">
      <w:pPr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6.</w:t>
      </w:r>
      <w:r w:rsidRPr="00815448">
        <w:t xml:space="preserve"> </w:t>
      </w:r>
      <w:r w:rsidRPr="00815448">
        <w:rPr>
          <w:spacing w:val="-4"/>
          <w:sz w:val="28"/>
          <w:szCs w:val="28"/>
          <w:shd w:val="clear" w:color="auto" w:fill="FFFFFF"/>
        </w:rPr>
        <w:t>Молодіжна рада має бланк із своїм найменуванням</w:t>
      </w:r>
      <w:r>
        <w:rPr>
          <w:spacing w:val="-4"/>
          <w:sz w:val="28"/>
          <w:szCs w:val="28"/>
          <w:shd w:val="clear" w:color="auto" w:fill="FFFFFF"/>
        </w:rPr>
        <w:t xml:space="preserve"> та </w:t>
      </w:r>
      <w:r w:rsidR="00507CB8">
        <w:rPr>
          <w:spacing w:val="-4"/>
          <w:sz w:val="28"/>
          <w:szCs w:val="28"/>
          <w:shd w:val="clear" w:color="auto" w:fill="FFFFFF"/>
        </w:rPr>
        <w:t>у разі необхідності розробляє зразок посвідчення члена Молодіжної ради.</w:t>
      </w:r>
    </w:p>
    <w:p w:rsidR="00F53CC0" w:rsidRPr="00B92019" w:rsidRDefault="00F53CC0" w:rsidP="004C162D">
      <w:pPr>
        <w:jc w:val="both"/>
        <w:rPr>
          <w:sz w:val="28"/>
          <w:szCs w:val="28"/>
          <w:shd w:val="clear" w:color="auto" w:fill="FFFFFF"/>
        </w:rPr>
      </w:pPr>
    </w:p>
    <w:p w:rsidR="003D5542" w:rsidRPr="0049061F" w:rsidRDefault="003D5542" w:rsidP="004C162D">
      <w:pPr>
        <w:jc w:val="both"/>
        <w:rPr>
          <w:b/>
          <w:sz w:val="28"/>
          <w:szCs w:val="28"/>
          <w:shd w:val="clear" w:color="auto" w:fill="FFFFFF"/>
        </w:rPr>
      </w:pPr>
      <w:r w:rsidRPr="0049061F">
        <w:rPr>
          <w:b/>
          <w:sz w:val="28"/>
          <w:szCs w:val="28"/>
          <w:shd w:val="clear" w:color="auto" w:fill="FFFFFF"/>
        </w:rPr>
        <w:t>Розроблено робочою групою з питань</w:t>
      </w:r>
      <w:r w:rsidR="00AC150F">
        <w:rPr>
          <w:b/>
          <w:sz w:val="28"/>
          <w:szCs w:val="28"/>
          <w:shd w:val="clear" w:color="auto" w:fill="FFFFFF"/>
        </w:rPr>
        <w:t xml:space="preserve"> реалізації молодіжної політики</w:t>
      </w:r>
    </w:p>
    <w:p w:rsidR="00AC150F" w:rsidRDefault="00AC150F" w:rsidP="004C162D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3D5542" w:rsidRPr="00AC150F" w:rsidRDefault="00AC150F" w:rsidP="004C162D">
      <w:pPr>
        <w:jc w:val="both"/>
        <w:rPr>
          <w:b/>
          <w:sz w:val="28"/>
          <w:szCs w:val="28"/>
          <w:shd w:val="clear" w:color="auto" w:fill="FFFFFF"/>
        </w:rPr>
      </w:pPr>
      <w:r w:rsidRPr="00AC150F">
        <w:rPr>
          <w:b/>
          <w:sz w:val="28"/>
          <w:szCs w:val="28"/>
          <w:shd w:val="clear" w:color="auto" w:fill="FFFFFF"/>
        </w:rPr>
        <w:t xml:space="preserve">Голова робочої групи                                       </w:t>
      </w:r>
      <w:r w:rsidR="003D5542" w:rsidRPr="00AC150F">
        <w:rPr>
          <w:b/>
          <w:sz w:val="28"/>
          <w:szCs w:val="28"/>
          <w:shd w:val="clear" w:color="auto" w:fill="FFFFFF"/>
        </w:rPr>
        <w:t>Віктор БІЛИК</w:t>
      </w:r>
    </w:p>
    <w:sectPr w:rsidR="003D5542" w:rsidRPr="00AC150F" w:rsidSect="004C162D">
      <w:headerReference w:type="default" r:id="rId9"/>
      <w:pgSz w:w="11906" w:h="16838"/>
      <w:pgMar w:top="1134" w:right="567" w:bottom="1134" w:left="1701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6A" w:rsidRDefault="0010336A">
      <w:r>
        <w:separator/>
      </w:r>
    </w:p>
  </w:endnote>
  <w:endnote w:type="continuationSeparator" w:id="0">
    <w:p w:rsidR="0010336A" w:rsidRDefault="0010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6A" w:rsidRDefault="0010336A">
      <w:r>
        <w:separator/>
      </w:r>
    </w:p>
  </w:footnote>
  <w:footnote w:type="continuationSeparator" w:id="0">
    <w:p w:rsidR="0010336A" w:rsidRDefault="0010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89" w:rsidRDefault="0006238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C150F" w:rsidRPr="00AC150F">
      <w:rPr>
        <w:noProof/>
        <w:lang w:val="ru-RU"/>
      </w:rPr>
      <w:t>2</w:t>
    </w:r>
    <w:r>
      <w:fldChar w:fldCharType="end"/>
    </w:r>
  </w:p>
  <w:p w:rsidR="00062389" w:rsidRDefault="000623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C6E0A5A"/>
    <w:multiLevelType w:val="hybridMultilevel"/>
    <w:tmpl w:val="E9C859EC"/>
    <w:lvl w:ilvl="0" w:tplc="131C6E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DB3"/>
    <w:rsid w:val="000313A7"/>
    <w:rsid w:val="00031EC3"/>
    <w:rsid w:val="0005379A"/>
    <w:rsid w:val="000574B8"/>
    <w:rsid w:val="00062389"/>
    <w:rsid w:val="0007114E"/>
    <w:rsid w:val="00091091"/>
    <w:rsid w:val="00095596"/>
    <w:rsid w:val="000A29CA"/>
    <w:rsid w:val="000F0E7D"/>
    <w:rsid w:val="001028C6"/>
    <w:rsid w:val="0010336A"/>
    <w:rsid w:val="00145CFA"/>
    <w:rsid w:val="00160C79"/>
    <w:rsid w:val="001C17E1"/>
    <w:rsid w:val="001D2E6A"/>
    <w:rsid w:val="001E7942"/>
    <w:rsid w:val="00205919"/>
    <w:rsid w:val="002061A2"/>
    <w:rsid w:val="00262511"/>
    <w:rsid w:val="00266E42"/>
    <w:rsid w:val="002B134A"/>
    <w:rsid w:val="002B4829"/>
    <w:rsid w:val="002C2570"/>
    <w:rsid w:val="002D6F1F"/>
    <w:rsid w:val="002E24E6"/>
    <w:rsid w:val="002F5433"/>
    <w:rsid w:val="00321AB5"/>
    <w:rsid w:val="00331C53"/>
    <w:rsid w:val="00374F39"/>
    <w:rsid w:val="003938B0"/>
    <w:rsid w:val="0039508F"/>
    <w:rsid w:val="003A40F3"/>
    <w:rsid w:val="003C63A7"/>
    <w:rsid w:val="003D5542"/>
    <w:rsid w:val="00416965"/>
    <w:rsid w:val="00433226"/>
    <w:rsid w:val="004357CD"/>
    <w:rsid w:val="00477EB1"/>
    <w:rsid w:val="0049061F"/>
    <w:rsid w:val="00493E00"/>
    <w:rsid w:val="0049768E"/>
    <w:rsid w:val="004C162D"/>
    <w:rsid w:val="004F28F2"/>
    <w:rsid w:val="00503212"/>
    <w:rsid w:val="00507CB8"/>
    <w:rsid w:val="00515AEA"/>
    <w:rsid w:val="00516A23"/>
    <w:rsid w:val="00521F84"/>
    <w:rsid w:val="005336A5"/>
    <w:rsid w:val="0054354F"/>
    <w:rsid w:val="00543BBB"/>
    <w:rsid w:val="00585555"/>
    <w:rsid w:val="005A1918"/>
    <w:rsid w:val="005D4BF4"/>
    <w:rsid w:val="005F04B1"/>
    <w:rsid w:val="005F68FB"/>
    <w:rsid w:val="00616A17"/>
    <w:rsid w:val="00681783"/>
    <w:rsid w:val="006A7DB7"/>
    <w:rsid w:val="006E7529"/>
    <w:rsid w:val="0073339A"/>
    <w:rsid w:val="00737B84"/>
    <w:rsid w:val="0078533E"/>
    <w:rsid w:val="007C77C2"/>
    <w:rsid w:val="007E180A"/>
    <w:rsid w:val="00801DB3"/>
    <w:rsid w:val="00815448"/>
    <w:rsid w:val="008218F3"/>
    <w:rsid w:val="00852556"/>
    <w:rsid w:val="008C2F58"/>
    <w:rsid w:val="008E1A28"/>
    <w:rsid w:val="0093416A"/>
    <w:rsid w:val="009363D7"/>
    <w:rsid w:val="00936E78"/>
    <w:rsid w:val="00956386"/>
    <w:rsid w:val="0096541A"/>
    <w:rsid w:val="0097317C"/>
    <w:rsid w:val="009733CF"/>
    <w:rsid w:val="00974C1D"/>
    <w:rsid w:val="00985D79"/>
    <w:rsid w:val="009979ED"/>
    <w:rsid w:val="009A32C3"/>
    <w:rsid w:val="009B660A"/>
    <w:rsid w:val="009D0157"/>
    <w:rsid w:val="009E1F16"/>
    <w:rsid w:val="009F4FA4"/>
    <w:rsid w:val="00A0108D"/>
    <w:rsid w:val="00A32706"/>
    <w:rsid w:val="00A61596"/>
    <w:rsid w:val="00A84DA4"/>
    <w:rsid w:val="00AC150F"/>
    <w:rsid w:val="00AE797A"/>
    <w:rsid w:val="00B1142A"/>
    <w:rsid w:val="00B36BF5"/>
    <w:rsid w:val="00B863E4"/>
    <w:rsid w:val="00B92019"/>
    <w:rsid w:val="00B94376"/>
    <w:rsid w:val="00BC5A8D"/>
    <w:rsid w:val="00BF0CAB"/>
    <w:rsid w:val="00C2464E"/>
    <w:rsid w:val="00C27D33"/>
    <w:rsid w:val="00C47E72"/>
    <w:rsid w:val="00C53BD5"/>
    <w:rsid w:val="00C6494B"/>
    <w:rsid w:val="00C86269"/>
    <w:rsid w:val="00CC28C2"/>
    <w:rsid w:val="00CE19B5"/>
    <w:rsid w:val="00CF2F59"/>
    <w:rsid w:val="00CF69AF"/>
    <w:rsid w:val="00CF7697"/>
    <w:rsid w:val="00D010D7"/>
    <w:rsid w:val="00D77116"/>
    <w:rsid w:val="00D870D0"/>
    <w:rsid w:val="00DC46B0"/>
    <w:rsid w:val="00DD3729"/>
    <w:rsid w:val="00DE3F8A"/>
    <w:rsid w:val="00DF41AB"/>
    <w:rsid w:val="00E2693D"/>
    <w:rsid w:val="00E4457A"/>
    <w:rsid w:val="00EB1858"/>
    <w:rsid w:val="00EB7429"/>
    <w:rsid w:val="00EC1525"/>
    <w:rsid w:val="00EE12FC"/>
    <w:rsid w:val="00EF07B0"/>
    <w:rsid w:val="00EF34DD"/>
    <w:rsid w:val="00F0629E"/>
    <w:rsid w:val="00F44D78"/>
    <w:rsid w:val="00F53CC0"/>
    <w:rsid w:val="00F72D81"/>
    <w:rsid w:val="00FB186D"/>
    <w:rsid w:val="00FB289C"/>
    <w:rsid w:val="00FB3E4C"/>
    <w:rsid w:val="00FB74CF"/>
    <w:rsid w:val="00FB7AC1"/>
    <w:rsid w:val="00FC04E2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2">
    <w:name w:val="Основной шрифт абзаца2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a4">
    <w:name w:val="Символ нумерації"/>
  </w:style>
  <w:style w:type="character" w:customStyle="1" w:styleId="a5">
    <w:name w:val="Маркери списку"/>
    <w:rPr>
      <w:rFonts w:ascii="OpenSymbol" w:eastAsia="OpenSymbol" w:hAnsi="OpenSymbol" w:cs="OpenSymbol"/>
    </w:rPr>
  </w:style>
  <w:style w:type="character" w:styleId="a6">
    <w:name w:val="Emphasis"/>
    <w:qFormat/>
    <w:rPr>
      <w:i/>
      <w:iCs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a7">
    <w:name w:val="Верхний колонтитул Знак"/>
    <w:uiPriority w:val="99"/>
    <w:rPr>
      <w:sz w:val="24"/>
      <w:szCs w:val="24"/>
      <w:lang w:val="uk-UA" w:eastAsia="zh-C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styleId="ad">
    <w:name w:val="Normal (Web)"/>
    <w:basedOn w:val="a"/>
    <w:pPr>
      <w:spacing w:before="280" w:after="280"/>
    </w:p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af2">
    <w:name w:val="Вміст кадру"/>
    <w:basedOn w:val="a"/>
  </w:style>
  <w:style w:type="paragraph" w:customStyle="1" w:styleId="Style3">
    <w:name w:val="Style3"/>
    <w:basedOn w:val="a"/>
    <w:pPr>
      <w:widowControl w:val="0"/>
      <w:autoSpaceDE w:val="0"/>
      <w:spacing w:line="326" w:lineRule="exact"/>
      <w:jc w:val="center"/>
    </w:pPr>
    <w:rPr>
      <w:rFonts w:ascii="Candara" w:hAnsi="Candara" w:cs="Candara"/>
    </w:rPr>
  </w:style>
  <w:style w:type="paragraph" w:styleId="af3">
    <w:name w:val="Balloon Text"/>
    <w:basedOn w:val="a"/>
    <w:link w:val="af4"/>
    <w:rsid w:val="00DE3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E3F8A"/>
    <w:rPr>
      <w:rFonts w:ascii="Tahoma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77F4-5415-4381-B80D-E7410253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44</cp:revision>
  <cp:lastPrinted>2021-06-09T06:44:00Z</cp:lastPrinted>
  <dcterms:created xsi:type="dcterms:W3CDTF">2021-04-20T08:02:00Z</dcterms:created>
  <dcterms:modified xsi:type="dcterms:W3CDTF">2021-06-17T07:30:00Z</dcterms:modified>
</cp:coreProperties>
</file>