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0" w:rsidRDefault="00932507" w:rsidP="002B6E10">
      <w:pPr>
        <w:spacing w:after="0" w:line="240" w:lineRule="auto"/>
        <w:jc w:val="center"/>
      </w:pPr>
      <w:r>
        <w:rPr>
          <w:sz w:val="16"/>
        </w:rPr>
        <w:t xml:space="preserve">   </w:t>
      </w:r>
      <w:r w:rsidR="002B6E10" w:rsidRPr="00F353E9">
        <w:rPr>
          <w:sz w:val="16"/>
        </w:rPr>
        <w:object w:dxaOrig="9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6" o:title=""/>
          </v:shape>
          <o:OLEObject Type="Embed" ProgID="Word.Picture.8" ShapeID="_x0000_i1025" DrawAspect="Content" ObjectID="_1678174422" r:id="rId7"/>
        </w:object>
      </w:r>
    </w:p>
    <w:p w:rsidR="002B6E10" w:rsidRDefault="002B6E10" w:rsidP="002B6E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ЛУЦЬКА РАЙОННА РАДА</w:t>
      </w:r>
    </w:p>
    <w:p w:rsidR="002B6E10" w:rsidRDefault="002B6E10" w:rsidP="002B6E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ВОЛИНСЬКОЇ ОБЛАСТІ</w:t>
      </w:r>
    </w:p>
    <w:p w:rsidR="002B6E10" w:rsidRPr="00CC1BB2" w:rsidRDefault="002B6E10" w:rsidP="002B6E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B6E10" w:rsidRPr="00463C28" w:rsidRDefault="002B6E10" w:rsidP="002B6E10">
      <w:pPr>
        <w:spacing w:after="0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3C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  О  З  П  О  Р  Я  Д  Ж  Е  Н  </w:t>
      </w:r>
      <w:proofErr w:type="gramStart"/>
      <w:r w:rsidRPr="00463C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proofErr w:type="gramEnd"/>
      <w:r w:rsidRPr="00463C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Я</w:t>
      </w:r>
    </w:p>
    <w:p w:rsidR="002B6E10" w:rsidRPr="00CC1BB2" w:rsidRDefault="002B6E10" w:rsidP="002B6E10">
      <w:pPr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1BB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B6E10" w:rsidRPr="00E953D0" w:rsidRDefault="00A93CC6" w:rsidP="002B6E10">
      <w:pPr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bookmarkStart w:id="0" w:name="_GoBack"/>
      <w:r w:rsidRPr="00E95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15.03.2021</w:t>
      </w:r>
      <w:r w:rsidR="002B6E10" w:rsidRPr="00E95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 </w:t>
      </w:r>
      <w:r w:rsidRPr="00E95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16/01-02</w:t>
      </w:r>
      <w:r w:rsidR="002B6E10" w:rsidRPr="00E953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</w:t>
      </w:r>
    </w:p>
    <w:bookmarkEnd w:id="0"/>
    <w:p w:rsidR="00932507" w:rsidRPr="00D95DA3" w:rsidRDefault="002B6E10" w:rsidP="00D95DA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C2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63C2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63C28">
        <w:rPr>
          <w:rFonts w:ascii="Times New Roman" w:hAnsi="Times New Roman" w:cs="Times New Roman"/>
          <w:sz w:val="28"/>
          <w:szCs w:val="28"/>
        </w:rPr>
        <w:t>уцьк</w:t>
      </w:r>
      <w:proofErr w:type="spellEnd"/>
    </w:p>
    <w:p w:rsidR="00932507" w:rsidRPr="00BF6CD9" w:rsidRDefault="00932507" w:rsidP="00932507">
      <w:pPr>
        <w:pStyle w:val="a4"/>
        <w:ind w:right="5243"/>
        <w:jc w:val="both"/>
        <w:rPr>
          <w:b w:val="0"/>
          <w:sz w:val="28"/>
        </w:rPr>
      </w:pPr>
      <w:r>
        <w:rPr>
          <w:sz w:val="28"/>
        </w:rPr>
        <w:t xml:space="preserve">Про Положення про архівний підрозділ </w:t>
      </w:r>
      <w:r w:rsidR="002B6E10">
        <w:rPr>
          <w:sz w:val="28"/>
        </w:rPr>
        <w:t>Луцької</w:t>
      </w:r>
      <w:r>
        <w:rPr>
          <w:sz w:val="28"/>
        </w:rPr>
        <w:t xml:space="preserve"> районної ради Волинської області</w:t>
      </w:r>
    </w:p>
    <w:p w:rsidR="00932507" w:rsidRDefault="00932507" w:rsidP="00932507">
      <w:pPr>
        <w:pStyle w:val="a4"/>
        <w:ind w:right="5243"/>
        <w:jc w:val="both"/>
        <w:rPr>
          <w:sz w:val="28"/>
        </w:rPr>
      </w:pPr>
    </w:p>
    <w:p w:rsidR="00932507" w:rsidRDefault="00932507" w:rsidP="00932507">
      <w:pPr>
        <w:pStyle w:val="a4"/>
        <w:jc w:val="both"/>
        <w:rPr>
          <w:b w:val="0"/>
          <w:bCs/>
          <w:sz w:val="28"/>
        </w:rPr>
      </w:pPr>
      <w:r>
        <w:rPr>
          <w:sz w:val="28"/>
        </w:rPr>
        <w:tab/>
      </w:r>
      <w:r w:rsidRPr="00932507">
        <w:rPr>
          <w:b w:val="0"/>
          <w:bCs/>
          <w:sz w:val="28"/>
        </w:rPr>
        <w:t xml:space="preserve">Відповідно до пункту 10  частини 6 статті 55 Закону України “Про місцеве самоврядування в Україні”, статті 31 Закону України «Про Національний архівний фонд і архівні установи», </w:t>
      </w:r>
      <w:r w:rsidRPr="00932507">
        <w:rPr>
          <w:b w:val="0"/>
          <w:color w:val="000000"/>
          <w:sz w:val="28"/>
          <w:szCs w:val="28"/>
          <w:bdr w:val="none" w:sz="0" w:space="0" w:color="auto" w:frame="1"/>
        </w:rPr>
        <w:t xml:space="preserve">Правил організації діловодства та архівного зберігання документів у  державних органах, органах місцевого самоврядування, на підприємствах, в установах і  організаціях, затверджених наказом  Міністерства юстиції України від 18.06.2015 №1000/5 </w:t>
      </w:r>
      <w:r w:rsidR="00C95B01">
        <w:rPr>
          <w:b w:val="0"/>
          <w:bCs/>
          <w:color w:val="000000"/>
          <w:sz w:val="28"/>
          <w:szCs w:val="28"/>
          <w:shd w:val="clear" w:color="auto" w:fill="FFFFFF"/>
        </w:rPr>
        <w:t>Положення</w:t>
      </w:r>
      <w:r w:rsidRPr="00932507">
        <w:rPr>
          <w:b w:val="0"/>
          <w:bCs/>
          <w:color w:val="000000"/>
          <w:sz w:val="28"/>
          <w:szCs w:val="28"/>
          <w:shd w:val="clear" w:color="auto" w:fill="FFFFFF"/>
        </w:rPr>
        <w:t xml:space="preserve"> про організацію роботи архівів, затверджен</w:t>
      </w:r>
      <w:r w:rsidR="00856785">
        <w:rPr>
          <w:b w:val="0"/>
          <w:bCs/>
          <w:color w:val="000000"/>
          <w:sz w:val="28"/>
          <w:szCs w:val="28"/>
          <w:shd w:val="clear" w:color="auto" w:fill="FFFFFF"/>
        </w:rPr>
        <w:t>ого</w:t>
      </w:r>
      <w:r w:rsidRPr="00932507">
        <w:rPr>
          <w:b w:val="0"/>
          <w:bCs/>
          <w:color w:val="000000"/>
          <w:sz w:val="28"/>
          <w:szCs w:val="28"/>
          <w:shd w:val="clear" w:color="auto" w:fill="FFFFFF"/>
        </w:rPr>
        <w:t xml:space="preserve"> наказом Міністерства юстиції України від 27.05.2015  № 797/5</w:t>
      </w:r>
      <w:r w:rsidRPr="00932507">
        <w:rPr>
          <w:b w:val="0"/>
          <w:bCs/>
          <w:sz w:val="28"/>
        </w:rPr>
        <w:t>15</w:t>
      </w:r>
      <w:r w:rsidR="00520CAD">
        <w:rPr>
          <w:b w:val="0"/>
          <w:bCs/>
          <w:sz w:val="28"/>
        </w:rPr>
        <w:t>,</w:t>
      </w:r>
      <w:r w:rsidR="00856785">
        <w:rPr>
          <w:b w:val="0"/>
          <w:bCs/>
          <w:sz w:val="28"/>
        </w:rPr>
        <w:t xml:space="preserve"> </w:t>
      </w:r>
      <w:r w:rsidR="00520CAD">
        <w:rPr>
          <w:b w:val="0"/>
          <w:bCs/>
          <w:sz w:val="28"/>
        </w:rPr>
        <w:t>наказу Міністерства юстиції від 03.02.2016 №309/2 «</w:t>
      </w:r>
      <w:r w:rsidR="00520CAD" w:rsidRPr="00520CAD">
        <w:rPr>
          <w:b w:val="0"/>
          <w:bCs/>
          <w:sz w:val="28"/>
          <w:szCs w:val="28"/>
        </w:rPr>
        <w:t>Про</w:t>
      </w:r>
      <w:r w:rsidR="00520CAD" w:rsidRPr="00520CAD">
        <w:rPr>
          <w:b w:val="0"/>
          <w:bCs/>
          <w:color w:val="000000"/>
          <w:sz w:val="28"/>
          <w:szCs w:val="28"/>
          <w:shd w:val="clear" w:color="auto" w:fill="FFFFFF"/>
        </w:rPr>
        <w:t xml:space="preserve"> внесення змін до 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</w:t>
      </w:r>
      <w:r w:rsidR="00520CAD">
        <w:rPr>
          <w:b w:val="0"/>
          <w:bCs/>
          <w:color w:val="000000"/>
          <w:sz w:val="28"/>
          <w:szCs w:val="28"/>
          <w:shd w:val="clear" w:color="auto" w:fill="FFFFFF"/>
        </w:rPr>
        <w:t>»</w:t>
      </w:r>
      <w:r w:rsidRPr="00932507">
        <w:rPr>
          <w:b w:val="0"/>
          <w:bCs/>
          <w:sz w:val="28"/>
        </w:rPr>
        <w:t>:</w:t>
      </w:r>
    </w:p>
    <w:p w:rsidR="00932507" w:rsidRPr="00932507" w:rsidRDefault="00932507" w:rsidP="00932507">
      <w:pPr>
        <w:pStyle w:val="a4"/>
        <w:jc w:val="both"/>
        <w:rPr>
          <w:b w:val="0"/>
          <w:bCs/>
          <w:sz w:val="28"/>
        </w:rPr>
      </w:pPr>
    </w:p>
    <w:p w:rsidR="009B51EE" w:rsidRPr="00601592" w:rsidRDefault="00601592" w:rsidP="0060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51EE" w:rsidRPr="0060159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9B51EE" w:rsidRPr="0060159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9B51EE" w:rsidRPr="00601592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Луцької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51EE" w:rsidRPr="0060159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9B51EE" w:rsidRPr="00601592">
        <w:rPr>
          <w:rFonts w:ascii="Times New Roman" w:hAnsi="Times New Roman" w:cs="Times New Roman"/>
          <w:sz w:val="28"/>
          <w:szCs w:val="28"/>
        </w:rPr>
        <w:t>).</w:t>
      </w:r>
    </w:p>
    <w:p w:rsidR="00601592" w:rsidRPr="00601592" w:rsidRDefault="00601592" w:rsidP="0060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51EE" w:rsidRPr="006015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01592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чинність, розпорядження голови районної ради від 29.12.2012 №195/01 – 02 «Про архівний підрозділ</w:t>
      </w:r>
      <w:r w:rsidRPr="00601592">
        <w:rPr>
          <w:rFonts w:ascii="Times New Roman" w:hAnsi="Times New Roman" w:cs="Times New Roman"/>
          <w:sz w:val="28"/>
          <w:szCs w:val="28"/>
        </w:rPr>
        <w:t> </w:t>
      </w:r>
      <w:r w:rsidRPr="00601592">
        <w:rPr>
          <w:rFonts w:ascii="Times New Roman" w:hAnsi="Times New Roman" w:cs="Times New Roman"/>
          <w:sz w:val="28"/>
          <w:szCs w:val="28"/>
          <w:lang w:val="uk-UA"/>
        </w:rPr>
        <w:t>Луцької районної ради»</w:t>
      </w:r>
      <w:r w:rsidR="00D95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1EE" w:rsidRPr="00601592" w:rsidRDefault="009B51EE" w:rsidP="00601592">
      <w:pPr>
        <w:spacing w:after="0"/>
        <w:rPr>
          <w:lang w:val="uk-UA"/>
        </w:rPr>
      </w:pPr>
    </w:p>
    <w:p w:rsidR="00022D49" w:rsidRDefault="00022D49" w:rsidP="009B51EE">
      <w:pPr>
        <w:pStyle w:val="a4"/>
        <w:ind w:right="-1"/>
        <w:jc w:val="both"/>
      </w:pPr>
    </w:p>
    <w:p w:rsidR="002B6E10" w:rsidRPr="00E51B79" w:rsidRDefault="002B6E10" w:rsidP="002B6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6B0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F206B0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F206B0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</w:t>
      </w:r>
      <w:r w:rsidR="00E51B7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51B79">
        <w:rPr>
          <w:rFonts w:ascii="Times New Roman" w:hAnsi="Times New Roman" w:cs="Times New Roman"/>
          <w:b/>
          <w:sz w:val="28"/>
          <w:szCs w:val="28"/>
          <w:lang w:val="uk-UA"/>
        </w:rPr>
        <w:t>Олександр ОМЕЛЬЧУК</w:t>
      </w:r>
    </w:p>
    <w:p w:rsidR="002B6E10" w:rsidRPr="002B6E10" w:rsidRDefault="002B6E10" w:rsidP="002B6E10">
      <w:pPr>
        <w:pStyle w:val="a4"/>
        <w:tabs>
          <w:tab w:val="left" w:pos="993"/>
        </w:tabs>
        <w:jc w:val="both"/>
        <w:rPr>
          <w:b w:val="0"/>
          <w:sz w:val="28"/>
          <w:szCs w:val="28"/>
        </w:rPr>
      </w:pPr>
      <w:proofErr w:type="spellStart"/>
      <w:r w:rsidRPr="002B6E10">
        <w:rPr>
          <w:b w:val="0"/>
          <w:bCs/>
          <w:sz w:val="28"/>
        </w:rPr>
        <w:t>Литвак</w:t>
      </w:r>
      <w:proofErr w:type="spellEnd"/>
      <w:r w:rsidRPr="002B6E10">
        <w:rPr>
          <w:b w:val="0"/>
          <w:bCs/>
          <w:sz w:val="28"/>
        </w:rPr>
        <w:t xml:space="preserve">, </w:t>
      </w:r>
      <w:r w:rsidR="00E51B79">
        <w:rPr>
          <w:b w:val="0"/>
          <w:bCs/>
          <w:sz w:val="28"/>
        </w:rPr>
        <w:t>247077</w:t>
      </w:r>
    </w:p>
    <w:p w:rsidR="002B6E10" w:rsidRDefault="002B6E10" w:rsidP="002B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6B6" w:rsidRDefault="008D56B6" w:rsidP="00C95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56B6" w:rsidRPr="00932507" w:rsidRDefault="008D56B6" w:rsidP="00C95B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56B6" w:rsidRPr="00932507" w:rsidSect="00932507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B6"/>
    <w:multiLevelType w:val="hybridMultilevel"/>
    <w:tmpl w:val="208AD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2507"/>
    <w:rsid w:val="00022D49"/>
    <w:rsid w:val="002B6E10"/>
    <w:rsid w:val="00520CAD"/>
    <w:rsid w:val="005C6F67"/>
    <w:rsid w:val="00601592"/>
    <w:rsid w:val="00834549"/>
    <w:rsid w:val="00856785"/>
    <w:rsid w:val="008D56B6"/>
    <w:rsid w:val="008F7776"/>
    <w:rsid w:val="00932507"/>
    <w:rsid w:val="009B51EE"/>
    <w:rsid w:val="00A93CC6"/>
    <w:rsid w:val="00B27D8F"/>
    <w:rsid w:val="00B42ADC"/>
    <w:rsid w:val="00C95B01"/>
    <w:rsid w:val="00D95DA3"/>
    <w:rsid w:val="00E51B79"/>
    <w:rsid w:val="00E953D0"/>
    <w:rsid w:val="00F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2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4">
    <w:name w:val="Subtitle"/>
    <w:basedOn w:val="a"/>
    <w:link w:val="a5"/>
    <w:qFormat/>
    <w:rsid w:val="009325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932507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6">
    <w:name w:val="заголов"/>
    <w:basedOn w:val="a"/>
    <w:rsid w:val="009325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9B51E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601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08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362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72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priym</cp:lastModifiedBy>
  <cp:revision>11</cp:revision>
  <cp:lastPrinted>2021-01-12T12:23:00Z</cp:lastPrinted>
  <dcterms:created xsi:type="dcterms:W3CDTF">2016-05-30T10:51:00Z</dcterms:created>
  <dcterms:modified xsi:type="dcterms:W3CDTF">2021-03-25T08:47:00Z</dcterms:modified>
</cp:coreProperties>
</file>