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A5" w:rsidRPr="00582418" w:rsidRDefault="007A21A5" w:rsidP="00FE73A0">
      <w:pPr>
        <w:ind w:left="6372"/>
        <w:rPr>
          <w:rFonts w:ascii="Times New Roman CYR" w:hAnsi="Times New Roman CYR" w:cs="Times New Roman CYR"/>
          <w:sz w:val="28"/>
          <w:szCs w:val="28"/>
          <w:lang w:val="uk-UA" w:eastAsia="en-US"/>
        </w:rPr>
      </w:pPr>
      <w:r w:rsidRPr="00582418">
        <w:rPr>
          <w:rFonts w:ascii="Times New Roman CYR" w:hAnsi="Times New Roman CYR" w:cs="Times New Roman CYR"/>
          <w:sz w:val="28"/>
          <w:szCs w:val="28"/>
          <w:lang w:val="uk-UA" w:eastAsia="en-US"/>
        </w:rPr>
        <w:t>Додаток</w:t>
      </w:r>
    </w:p>
    <w:p w:rsidR="00FE73A0" w:rsidRDefault="007A21A5" w:rsidP="00FE73A0">
      <w:pPr>
        <w:tabs>
          <w:tab w:val="left" w:pos="6300"/>
        </w:tabs>
        <w:autoSpaceDE w:val="0"/>
        <w:autoSpaceDN w:val="0"/>
        <w:ind w:left="6372"/>
        <w:rPr>
          <w:rFonts w:ascii="Times New Roman CYR" w:hAnsi="Times New Roman CYR" w:cs="Times New Roman CYR"/>
          <w:sz w:val="28"/>
          <w:szCs w:val="28"/>
          <w:lang w:val="uk-UA" w:eastAsia="en-US"/>
        </w:rPr>
      </w:pPr>
      <w:r w:rsidRPr="00582418">
        <w:rPr>
          <w:rFonts w:ascii="Times New Roman CYR" w:hAnsi="Times New Roman CYR" w:cs="Times New Roman CYR"/>
          <w:sz w:val="28"/>
          <w:szCs w:val="28"/>
          <w:lang w:val="uk-UA" w:eastAsia="en-US"/>
        </w:rPr>
        <w:t>до розпорядження</w:t>
      </w:r>
    </w:p>
    <w:p w:rsidR="007A21A5" w:rsidRDefault="007A21A5" w:rsidP="00FE73A0">
      <w:pPr>
        <w:tabs>
          <w:tab w:val="left" w:pos="6300"/>
        </w:tabs>
        <w:autoSpaceDE w:val="0"/>
        <w:autoSpaceDN w:val="0"/>
        <w:ind w:left="6372"/>
        <w:rPr>
          <w:rFonts w:ascii="Times New Roman CYR" w:hAnsi="Times New Roman CYR" w:cs="Times New Roman CYR"/>
          <w:sz w:val="28"/>
          <w:szCs w:val="28"/>
          <w:lang w:val="uk-UA" w:eastAsia="en-US"/>
        </w:rPr>
      </w:pPr>
      <w:r w:rsidRPr="00582418">
        <w:rPr>
          <w:rFonts w:ascii="Times New Roman CYR" w:hAnsi="Times New Roman CYR" w:cs="Times New Roman CYR"/>
          <w:sz w:val="28"/>
          <w:szCs w:val="28"/>
          <w:lang w:val="uk-UA" w:eastAsia="en-US"/>
        </w:rPr>
        <w:t xml:space="preserve">голови </w:t>
      </w:r>
      <w:r>
        <w:rPr>
          <w:rFonts w:ascii="Times New Roman CYR" w:hAnsi="Times New Roman CYR" w:cs="Times New Roman CYR"/>
          <w:sz w:val="28"/>
          <w:szCs w:val="28"/>
          <w:lang w:val="uk-UA" w:eastAsia="en-US"/>
        </w:rPr>
        <w:t>районної ради</w:t>
      </w:r>
    </w:p>
    <w:p w:rsidR="007A21A5" w:rsidRPr="00582418" w:rsidRDefault="007A21A5" w:rsidP="00FE73A0">
      <w:pPr>
        <w:tabs>
          <w:tab w:val="left" w:pos="6300"/>
        </w:tabs>
        <w:autoSpaceDE w:val="0"/>
        <w:autoSpaceDN w:val="0"/>
        <w:ind w:left="6372"/>
        <w:rPr>
          <w:rFonts w:ascii="Times New Roman CYR" w:hAnsi="Times New Roman CYR" w:cs="Times New Roman CYR"/>
          <w:sz w:val="28"/>
          <w:szCs w:val="28"/>
          <w:lang w:val="uk-UA" w:eastAsia="en-US"/>
        </w:rPr>
      </w:pPr>
      <w:r w:rsidRPr="00582418">
        <w:rPr>
          <w:rFonts w:ascii="Times New Roman CYR" w:hAnsi="Times New Roman CYR" w:cs="Times New Roman CYR"/>
          <w:sz w:val="28"/>
          <w:szCs w:val="28"/>
          <w:lang w:val="uk-UA" w:eastAsia="en-US"/>
        </w:rPr>
        <w:t xml:space="preserve">від </w:t>
      </w:r>
      <w:r w:rsidR="00FB5FF6" w:rsidRPr="00FB5FF6">
        <w:rPr>
          <w:rFonts w:ascii="Times New Roman CYR" w:hAnsi="Times New Roman CYR" w:cs="Times New Roman CYR"/>
          <w:sz w:val="28"/>
          <w:szCs w:val="28"/>
          <w:u w:val="single"/>
          <w:lang w:val="uk-UA" w:eastAsia="en-US"/>
        </w:rPr>
        <w:t>12.04.2016</w:t>
      </w:r>
      <w:r w:rsidR="00FB5FF6">
        <w:rPr>
          <w:rFonts w:ascii="Times New Roman CYR" w:hAnsi="Times New Roman CYR" w:cs="Times New Roman CYR"/>
          <w:sz w:val="28"/>
          <w:szCs w:val="28"/>
          <w:lang w:val="uk-UA" w:eastAsia="en-US"/>
        </w:rPr>
        <w:t xml:space="preserve"> № </w:t>
      </w:r>
      <w:r w:rsidR="00FB5FF6" w:rsidRPr="00FB5FF6">
        <w:rPr>
          <w:rFonts w:ascii="Times New Roman CYR" w:hAnsi="Times New Roman CYR" w:cs="Times New Roman CYR"/>
          <w:sz w:val="28"/>
          <w:szCs w:val="28"/>
          <w:u w:val="single"/>
          <w:lang w:val="uk-UA" w:eastAsia="en-US"/>
        </w:rPr>
        <w:t>15/01-02</w:t>
      </w:r>
    </w:p>
    <w:p w:rsidR="007A21A5" w:rsidRPr="00582418" w:rsidRDefault="007A21A5" w:rsidP="007A21A5">
      <w:pPr>
        <w:autoSpaceDE w:val="0"/>
        <w:autoSpaceDN w:val="0"/>
        <w:jc w:val="center"/>
        <w:rPr>
          <w:rFonts w:ascii="Times New Roman CYR" w:hAnsi="Times New Roman CYR" w:cs="Times New Roman CYR"/>
          <w:b/>
          <w:sz w:val="28"/>
          <w:szCs w:val="28"/>
          <w:lang w:val="uk-UA" w:eastAsia="en-US"/>
        </w:rPr>
      </w:pPr>
    </w:p>
    <w:p w:rsidR="007A21A5" w:rsidRPr="00582418" w:rsidRDefault="007A21A5" w:rsidP="007A21A5">
      <w:pPr>
        <w:autoSpaceDE w:val="0"/>
        <w:autoSpaceDN w:val="0"/>
        <w:jc w:val="center"/>
        <w:rPr>
          <w:rFonts w:ascii="Times New Roman CYR" w:hAnsi="Times New Roman CYR" w:cs="Times New Roman CYR"/>
          <w:b/>
          <w:sz w:val="28"/>
          <w:szCs w:val="28"/>
          <w:lang w:eastAsia="en-US"/>
        </w:rPr>
      </w:pPr>
      <w:r w:rsidRPr="00582418">
        <w:rPr>
          <w:rFonts w:ascii="Times New Roman CYR" w:hAnsi="Times New Roman CYR" w:cs="Times New Roman CYR"/>
          <w:b/>
          <w:sz w:val="28"/>
          <w:szCs w:val="28"/>
          <w:lang w:eastAsia="en-US"/>
        </w:rPr>
        <w:t>СКЛАД</w:t>
      </w:r>
    </w:p>
    <w:p w:rsidR="007A21A5" w:rsidRPr="00582418" w:rsidRDefault="007A21A5" w:rsidP="007A21A5">
      <w:pPr>
        <w:autoSpaceDE w:val="0"/>
        <w:autoSpaceDN w:val="0"/>
        <w:spacing w:after="140"/>
        <w:jc w:val="center"/>
        <w:rPr>
          <w:rFonts w:ascii="Times New Roman CYR" w:hAnsi="Times New Roman CYR" w:cs="Times New Roman CYR"/>
          <w:b/>
          <w:sz w:val="28"/>
          <w:szCs w:val="28"/>
          <w:lang w:val="uk-UA" w:eastAsia="en-US"/>
        </w:rPr>
      </w:pPr>
      <w:r w:rsidRPr="00582418">
        <w:rPr>
          <w:rFonts w:ascii="Times New Roman CYR" w:hAnsi="Times New Roman CYR" w:cs="Times New Roman CYR"/>
          <w:b/>
          <w:sz w:val="28"/>
          <w:szCs w:val="28"/>
          <w:lang w:val="uk-UA" w:eastAsia="en-US"/>
        </w:rPr>
        <w:t xml:space="preserve">конкурсної ради з проведення </w:t>
      </w:r>
      <w:r>
        <w:rPr>
          <w:rFonts w:ascii="Times New Roman CYR" w:hAnsi="Times New Roman CYR" w:cs="Times New Roman CYR"/>
          <w:b/>
          <w:sz w:val="28"/>
          <w:szCs w:val="28"/>
          <w:lang w:val="uk-UA" w:eastAsia="en-US"/>
        </w:rPr>
        <w:t>районного</w:t>
      </w:r>
      <w:r w:rsidRPr="00582418">
        <w:rPr>
          <w:rFonts w:ascii="Times New Roman CYR" w:hAnsi="Times New Roman CYR" w:cs="Times New Roman CYR"/>
          <w:b/>
          <w:sz w:val="28"/>
          <w:szCs w:val="28"/>
          <w:lang w:val="uk-UA" w:eastAsia="en-US"/>
        </w:rPr>
        <w:t xml:space="preserve"> конкурсу проектів місцевих ініціатив</w:t>
      </w:r>
      <w:r w:rsidR="00FE73A0">
        <w:rPr>
          <w:rFonts w:ascii="Times New Roman CYR" w:hAnsi="Times New Roman CYR" w:cs="Times New Roman CYR"/>
          <w:b/>
          <w:sz w:val="28"/>
          <w:szCs w:val="28"/>
          <w:lang w:val="uk-UA" w:eastAsia="en-US"/>
        </w:rPr>
        <w:t xml:space="preserve"> територіальних громад</w:t>
      </w:r>
    </w:p>
    <w:tbl>
      <w:tblPr>
        <w:tblW w:w="15792" w:type="dxa"/>
        <w:tblLook w:val="01E0"/>
      </w:tblPr>
      <w:tblGrid>
        <w:gridCol w:w="3348"/>
        <w:gridCol w:w="6222"/>
        <w:gridCol w:w="6222"/>
      </w:tblGrid>
      <w:tr w:rsidR="007A21A5" w:rsidRPr="00582418" w:rsidTr="000E790C">
        <w:trPr>
          <w:gridAfter w:val="1"/>
          <w:wAfter w:w="6222" w:type="dxa"/>
        </w:trPr>
        <w:tc>
          <w:tcPr>
            <w:tcW w:w="9570" w:type="dxa"/>
            <w:gridSpan w:val="2"/>
          </w:tcPr>
          <w:p w:rsidR="007A21A5" w:rsidRPr="00582418" w:rsidRDefault="007A21A5" w:rsidP="000E790C">
            <w:pPr>
              <w:autoSpaceDE w:val="0"/>
              <w:autoSpaceDN w:val="0"/>
              <w:spacing w:before="10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 w:rsidRPr="00582418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en-US"/>
              </w:rPr>
              <w:t xml:space="preserve">Голова конкурсної ради: </w:t>
            </w:r>
          </w:p>
          <w:p w:rsidR="007A21A5" w:rsidRPr="00582418" w:rsidRDefault="007A21A5" w:rsidP="000E790C">
            <w:pPr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</w:tr>
      <w:tr w:rsidR="007A21A5" w:rsidRPr="00582418" w:rsidTr="000E790C">
        <w:trPr>
          <w:gridAfter w:val="1"/>
          <w:wAfter w:w="6222" w:type="dxa"/>
          <w:trHeight w:val="701"/>
        </w:trPr>
        <w:tc>
          <w:tcPr>
            <w:tcW w:w="3348" w:type="dxa"/>
          </w:tcPr>
          <w:p w:rsidR="007A21A5" w:rsidRPr="00582418" w:rsidRDefault="007A21A5" w:rsidP="000E790C">
            <w:pPr>
              <w:autoSpaceDE w:val="0"/>
              <w:autoSpaceDN w:val="0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>Приходько Валентин Васильович</w:t>
            </w:r>
          </w:p>
        </w:tc>
        <w:tc>
          <w:tcPr>
            <w:tcW w:w="6222" w:type="dxa"/>
          </w:tcPr>
          <w:p w:rsidR="007A21A5" w:rsidRPr="00582418" w:rsidRDefault="007A21A5" w:rsidP="007A21A5">
            <w:pPr>
              <w:autoSpaceDE w:val="0"/>
              <w:autoSpaceDN w:val="0"/>
              <w:spacing w:before="60" w:after="60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>- голова Луцької районної ради</w:t>
            </w:r>
          </w:p>
        </w:tc>
      </w:tr>
      <w:tr w:rsidR="007A21A5" w:rsidRPr="00582418" w:rsidTr="000E790C">
        <w:trPr>
          <w:gridAfter w:val="1"/>
          <w:wAfter w:w="6222" w:type="dxa"/>
          <w:trHeight w:val="824"/>
        </w:trPr>
        <w:tc>
          <w:tcPr>
            <w:tcW w:w="9570" w:type="dxa"/>
            <w:gridSpan w:val="2"/>
            <w:vAlign w:val="center"/>
            <w:hideMark/>
          </w:tcPr>
          <w:p w:rsidR="007A21A5" w:rsidRPr="00582418" w:rsidRDefault="007A21A5" w:rsidP="000E790C">
            <w:pPr>
              <w:autoSpaceDE w:val="0"/>
              <w:autoSpaceDN w:val="0"/>
              <w:spacing w:before="60" w:after="6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en-US"/>
              </w:rPr>
            </w:pPr>
            <w:r w:rsidRPr="00582418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en-US"/>
              </w:rPr>
              <w:t>Заступник голови конкурсної ради:</w:t>
            </w:r>
          </w:p>
        </w:tc>
      </w:tr>
      <w:tr w:rsidR="007A21A5" w:rsidRPr="00582418" w:rsidTr="000E790C">
        <w:trPr>
          <w:trHeight w:val="750"/>
        </w:trPr>
        <w:tc>
          <w:tcPr>
            <w:tcW w:w="3348" w:type="dxa"/>
          </w:tcPr>
          <w:p w:rsidR="007A21A5" w:rsidRPr="00582418" w:rsidRDefault="007A21A5" w:rsidP="000E790C">
            <w:pPr>
              <w:autoSpaceDE w:val="0"/>
              <w:autoSpaceDN w:val="0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>Ярмольський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 xml:space="preserve"> Ігор Петрович</w:t>
            </w:r>
          </w:p>
        </w:tc>
        <w:tc>
          <w:tcPr>
            <w:tcW w:w="6222" w:type="dxa"/>
          </w:tcPr>
          <w:p w:rsidR="007A21A5" w:rsidRPr="00582418" w:rsidRDefault="007A21A5" w:rsidP="007A21A5">
            <w:pPr>
              <w:tabs>
                <w:tab w:val="left" w:pos="900"/>
              </w:tabs>
              <w:ind w:left="54" w:hanging="14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>- голова Луцької районної державної адміністрації</w:t>
            </w:r>
          </w:p>
        </w:tc>
        <w:tc>
          <w:tcPr>
            <w:tcW w:w="6222" w:type="dxa"/>
          </w:tcPr>
          <w:p w:rsidR="007A21A5" w:rsidRPr="00582418" w:rsidRDefault="007A21A5" w:rsidP="000E790C">
            <w:pPr>
              <w:autoSpaceDE w:val="0"/>
              <w:autoSpaceDN w:val="0"/>
              <w:spacing w:before="60" w:after="60"/>
              <w:ind w:left="54" w:hanging="132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</w:p>
        </w:tc>
      </w:tr>
      <w:tr w:rsidR="007A21A5" w:rsidRPr="00582418" w:rsidTr="000E790C">
        <w:trPr>
          <w:gridAfter w:val="1"/>
          <w:wAfter w:w="6222" w:type="dxa"/>
          <w:trHeight w:val="563"/>
        </w:trPr>
        <w:tc>
          <w:tcPr>
            <w:tcW w:w="9570" w:type="dxa"/>
            <w:gridSpan w:val="2"/>
            <w:hideMark/>
          </w:tcPr>
          <w:p w:rsidR="007A21A5" w:rsidRPr="00582418" w:rsidRDefault="007A21A5" w:rsidP="000E790C">
            <w:pPr>
              <w:autoSpaceDE w:val="0"/>
              <w:autoSpaceDN w:val="0"/>
              <w:spacing w:before="60" w:after="6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r w:rsidRPr="00582418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en-US"/>
              </w:rPr>
              <w:t>Секретар конкурсної ради:</w:t>
            </w:r>
          </w:p>
        </w:tc>
      </w:tr>
      <w:tr w:rsidR="007A21A5" w:rsidRPr="00582418" w:rsidTr="000E790C">
        <w:trPr>
          <w:gridAfter w:val="1"/>
          <w:wAfter w:w="6222" w:type="dxa"/>
        </w:trPr>
        <w:tc>
          <w:tcPr>
            <w:tcW w:w="3348" w:type="dxa"/>
            <w:hideMark/>
          </w:tcPr>
          <w:p w:rsidR="007A21A5" w:rsidRPr="00582418" w:rsidRDefault="007A21A5" w:rsidP="000E790C">
            <w:pPr>
              <w:autoSpaceDE w:val="0"/>
              <w:autoSpaceDN w:val="0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>Яценюк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 xml:space="preserve"> Юлія Вікторівна</w:t>
            </w:r>
          </w:p>
        </w:tc>
        <w:tc>
          <w:tcPr>
            <w:tcW w:w="6222" w:type="dxa"/>
            <w:hideMark/>
          </w:tcPr>
          <w:p w:rsidR="007A21A5" w:rsidRPr="00582418" w:rsidRDefault="007A21A5" w:rsidP="007A21A5">
            <w:pPr>
              <w:autoSpaceDE w:val="0"/>
              <w:autoSpaceDN w:val="0"/>
              <w:spacing w:before="60" w:after="60"/>
              <w:ind w:left="54" w:hanging="132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r w:rsidRPr="00582418"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>радник – консультант голови ради з питань міжнародного співробітництва та проектної діяльності</w:t>
            </w:r>
          </w:p>
        </w:tc>
      </w:tr>
      <w:tr w:rsidR="007A21A5" w:rsidRPr="00582418" w:rsidTr="000E790C">
        <w:trPr>
          <w:gridAfter w:val="1"/>
          <w:wAfter w:w="6222" w:type="dxa"/>
          <w:trHeight w:val="659"/>
        </w:trPr>
        <w:tc>
          <w:tcPr>
            <w:tcW w:w="9570" w:type="dxa"/>
            <w:gridSpan w:val="2"/>
            <w:hideMark/>
          </w:tcPr>
          <w:p w:rsidR="007A21A5" w:rsidRPr="00582418" w:rsidRDefault="007A21A5" w:rsidP="000E790C">
            <w:pPr>
              <w:autoSpaceDE w:val="0"/>
              <w:autoSpaceDN w:val="0"/>
              <w:spacing w:before="60" w:after="6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r w:rsidRPr="00582418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en-US"/>
              </w:rPr>
              <w:t>Члени конкурсної ради:</w:t>
            </w:r>
          </w:p>
        </w:tc>
      </w:tr>
      <w:tr w:rsidR="0037293E" w:rsidRPr="008200A0" w:rsidTr="000E790C">
        <w:trPr>
          <w:gridAfter w:val="1"/>
          <w:wAfter w:w="6222" w:type="dxa"/>
          <w:trHeight w:val="764"/>
        </w:trPr>
        <w:tc>
          <w:tcPr>
            <w:tcW w:w="3348" w:type="dxa"/>
          </w:tcPr>
          <w:p w:rsidR="0037293E" w:rsidRDefault="0037293E" w:rsidP="000E790C">
            <w:pPr>
              <w:autoSpaceDE w:val="0"/>
              <w:autoSpaceDN w:val="0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>Бусель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 xml:space="preserve"> Лариса Вадимівна</w:t>
            </w:r>
          </w:p>
        </w:tc>
        <w:tc>
          <w:tcPr>
            <w:tcW w:w="6222" w:type="dxa"/>
          </w:tcPr>
          <w:p w:rsidR="0037293E" w:rsidRPr="00582418" w:rsidRDefault="0037293E" w:rsidP="0037293E">
            <w:pPr>
              <w:spacing w:before="60" w:after="60"/>
              <w:ind w:left="5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начальник управління фінансів районної   державної адміністрації</w:t>
            </w:r>
          </w:p>
        </w:tc>
      </w:tr>
      <w:tr w:rsidR="007A21A5" w:rsidRPr="007A21A5" w:rsidTr="000E790C">
        <w:trPr>
          <w:gridAfter w:val="1"/>
          <w:wAfter w:w="6222" w:type="dxa"/>
          <w:trHeight w:val="898"/>
        </w:trPr>
        <w:tc>
          <w:tcPr>
            <w:tcW w:w="3348" w:type="dxa"/>
          </w:tcPr>
          <w:p w:rsidR="007A21A5" w:rsidRPr="00582418" w:rsidRDefault="007A21A5" w:rsidP="000E790C">
            <w:pPr>
              <w:autoSpaceDE w:val="0"/>
              <w:autoSpaceDN w:val="0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>Бляшук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 xml:space="preserve"> Олександр Володимирович</w:t>
            </w:r>
          </w:p>
        </w:tc>
        <w:tc>
          <w:tcPr>
            <w:tcW w:w="6222" w:type="dxa"/>
          </w:tcPr>
          <w:p w:rsidR="007A21A5" w:rsidRPr="00582418" w:rsidRDefault="007A21A5" w:rsidP="0037293E">
            <w:pPr>
              <w:spacing w:before="60" w:after="60"/>
              <w:ind w:left="54"/>
              <w:rPr>
                <w:sz w:val="28"/>
                <w:szCs w:val="28"/>
                <w:lang w:val="uk-UA"/>
              </w:rPr>
            </w:pPr>
            <w:r w:rsidRPr="00582418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депутат Луцької районної ради</w:t>
            </w:r>
          </w:p>
        </w:tc>
      </w:tr>
      <w:tr w:rsidR="007A21A5" w:rsidRPr="008200A0" w:rsidTr="000E790C">
        <w:trPr>
          <w:gridAfter w:val="1"/>
          <w:wAfter w:w="6222" w:type="dxa"/>
          <w:trHeight w:val="709"/>
        </w:trPr>
        <w:tc>
          <w:tcPr>
            <w:tcW w:w="3348" w:type="dxa"/>
          </w:tcPr>
          <w:p w:rsidR="007A21A5" w:rsidRPr="00582418" w:rsidRDefault="007A21A5" w:rsidP="000E790C">
            <w:pPr>
              <w:autoSpaceDE w:val="0"/>
              <w:autoSpaceDN w:val="0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>Костючик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 xml:space="preserve"> Світлана Георгіївна</w:t>
            </w:r>
          </w:p>
        </w:tc>
        <w:tc>
          <w:tcPr>
            <w:tcW w:w="6222" w:type="dxa"/>
          </w:tcPr>
          <w:p w:rsidR="007A21A5" w:rsidRPr="00582418" w:rsidRDefault="007A21A5" w:rsidP="0037293E">
            <w:pPr>
              <w:autoSpaceDE w:val="0"/>
              <w:autoSpaceDN w:val="0"/>
              <w:spacing w:before="60" w:after="60"/>
              <w:ind w:left="54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депутат Луцької районної ради</w:t>
            </w:r>
          </w:p>
        </w:tc>
      </w:tr>
      <w:tr w:rsidR="007A21A5" w:rsidRPr="00582418" w:rsidTr="000E790C">
        <w:trPr>
          <w:gridAfter w:val="1"/>
          <w:wAfter w:w="6222" w:type="dxa"/>
          <w:trHeight w:val="696"/>
        </w:trPr>
        <w:tc>
          <w:tcPr>
            <w:tcW w:w="3348" w:type="dxa"/>
          </w:tcPr>
          <w:p w:rsidR="007A21A5" w:rsidRDefault="001B17E0" w:rsidP="0037293E">
            <w:pPr>
              <w:autoSpaceDE w:val="0"/>
              <w:autoSpaceDN w:val="0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>Свирида Олександр</w:t>
            </w:r>
          </w:p>
          <w:p w:rsidR="001B17E0" w:rsidRPr="00582418" w:rsidRDefault="001B17E0" w:rsidP="0037293E">
            <w:pPr>
              <w:autoSpaceDE w:val="0"/>
              <w:autoSpaceDN w:val="0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>Миколайович</w:t>
            </w:r>
          </w:p>
        </w:tc>
        <w:tc>
          <w:tcPr>
            <w:tcW w:w="6222" w:type="dxa"/>
          </w:tcPr>
          <w:p w:rsidR="0037293E" w:rsidRPr="00582418" w:rsidRDefault="0037293E" w:rsidP="0037293E">
            <w:pPr>
              <w:autoSpaceDE w:val="0"/>
              <w:autoSpaceDN w:val="0"/>
              <w:spacing w:before="60" w:after="60"/>
              <w:ind w:left="54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>- депутат Луцької районної ради</w:t>
            </w:r>
          </w:p>
        </w:tc>
      </w:tr>
      <w:tr w:rsidR="007A21A5" w:rsidRPr="00A67319" w:rsidTr="000E790C">
        <w:trPr>
          <w:gridAfter w:val="1"/>
          <w:wAfter w:w="6222" w:type="dxa"/>
          <w:trHeight w:val="696"/>
        </w:trPr>
        <w:tc>
          <w:tcPr>
            <w:tcW w:w="3348" w:type="dxa"/>
          </w:tcPr>
          <w:p w:rsidR="007A21A5" w:rsidRPr="00582418" w:rsidRDefault="007A21A5" w:rsidP="0037293E">
            <w:pPr>
              <w:autoSpaceDE w:val="0"/>
              <w:autoSpaceDN w:val="0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>Назарчук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 xml:space="preserve"> Василь Петрович</w:t>
            </w:r>
          </w:p>
        </w:tc>
        <w:tc>
          <w:tcPr>
            <w:tcW w:w="6222" w:type="dxa"/>
          </w:tcPr>
          <w:p w:rsidR="007A21A5" w:rsidRPr="0037293E" w:rsidRDefault="0037293E" w:rsidP="0037293E">
            <w:pPr>
              <w:autoSpaceDE w:val="0"/>
              <w:autoSpaceDN w:val="0"/>
              <w:spacing w:before="60" w:after="60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>- </w:t>
            </w:r>
            <w:r w:rsidRPr="0037293E"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>депутат Луцької районної ради</w:t>
            </w:r>
          </w:p>
        </w:tc>
      </w:tr>
      <w:tr w:rsidR="007A21A5" w:rsidRPr="00A67319" w:rsidTr="000E790C">
        <w:trPr>
          <w:gridAfter w:val="1"/>
          <w:wAfter w:w="6222" w:type="dxa"/>
          <w:trHeight w:val="696"/>
        </w:trPr>
        <w:tc>
          <w:tcPr>
            <w:tcW w:w="3348" w:type="dxa"/>
          </w:tcPr>
          <w:p w:rsidR="007A21A5" w:rsidRDefault="007A21A5" w:rsidP="000E790C">
            <w:pPr>
              <w:autoSpaceDE w:val="0"/>
              <w:autoSpaceDN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>Члек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 xml:space="preserve"> Ігор Юрійович</w:t>
            </w:r>
          </w:p>
        </w:tc>
        <w:tc>
          <w:tcPr>
            <w:tcW w:w="6222" w:type="dxa"/>
          </w:tcPr>
          <w:p w:rsidR="007A21A5" w:rsidRPr="00582418" w:rsidRDefault="0037293E" w:rsidP="0037293E">
            <w:pPr>
              <w:autoSpaceDE w:val="0"/>
              <w:autoSpaceDN w:val="0"/>
              <w:spacing w:before="60" w:after="60"/>
              <w:ind w:left="54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>- депутат Луцької районної ради</w:t>
            </w:r>
          </w:p>
        </w:tc>
      </w:tr>
      <w:tr w:rsidR="007A21A5" w:rsidRPr="00A67319" w:rsidTr="000E790C">
        <w:trPr>
          <w:gridAfter w:val="1"/>
          <w:wAfter w:w="6222" w:type="dxa"/>
          <w:trHeight w:val="696"/>
        </w:trPr>
        <w:tc>
          <w:tcPr>
            <w:tcW w:w="3348" w:type="dxa"/>
          </w:tcPr>
          <w:p w:rsidR="007A21A5" w:rsidRDefault="007A21A5" w:rsidP="0037293E">
            <w:pPr>
              <w:autoSpaceDE w:val="0"/>
              <w:autoSpaceDN w:val="0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>Гвоздецький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 xml:space="preserve"> Олексій Ярославович </w:t>
            </w:r>
          </w:p>
        </w:tc>
        <w:tc>
          <w:tcPr>
            <w:tcW w:w="6222" w:type="dxa"/>
          </w:tcPr>
          <w:p w:rsidR="007A21A5" w:rsidRDefault="0037293E" w:rsidP="0037293E">
            <w:pPr>
              <w:autoSpaceDE w:val="0"/>
              <w:autoSpaceDN w:val="0"/>
              <w:spacing w:before="60" w:after="60"/>
              <w:ind w:left="5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депутат Луцької районної ради</w:t>
            </w:r>
          </w:p>
        </w:tc>
      </w:tr>
      <w:tr w:rsidR="00FE73A0" w:rsidRPr="00A67319" w:rsidTr="000E790C">
        <w:trPr>
          <w:gridAfter w:val="1"/>
          <w:wAfter w:w="6222" w:type="dxa"/>
          <w:trHeight w:val="696"/>
        </w:trPr>
        <w:tc>
          <w:tcPr>
            <w:tcW w:w="3348" w:type="dxa"/>
          </w:tcPr>
          <w:p w:rsidR="00FE73A0" w:rsidRPr="00582418" w:rsidRDefault="00FE73A0" w:rsidP="00DC20E1">
            <w:pPr>
              <w:autoSpaceDE w:val="0"/>
              <w:autoSpaceDN w:val="0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>Гузь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 xml:space="preserve"> Оксана Степанівна</w:t>
            </w:r>
            <w:r w:rsidRPr="00582418"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6222" w:type="dxa"/>
          </w:tcPr>
          <w:p w:rsidR="00FE73A0" w:rsidRPr="00582418" w:rsidRDefault="00FE73A0" w:rsidP="00DC20E1">
            <w:pPr>
              <w:spacing w:before="60" w:after="60"/>
              <w:ind w:left="54"/>
              <w:rPr>
                <w:sz w:val="28"/>
                <w:szCs w:val="28"/>
                <w:lang w:val="uk-UA"/>
              </w:rPr>
            </w:pPr>
            <w:r w:rsidRPr="00582418">
              <w:rPr>
                <w:sz w:val="28"/>
                <w:szCs w:val="28"/>
                <w:lang w:val="uk-UA"/>
              </w:rPr>
              <w:t xml:space="preserve">- </w:t>
            </w:r>
            <w:r w:rsidRPr="00582418"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 xml:space="preserve">координатор обласного ресурсного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>центру громад проекту ЄС/ПРООН „</w:t>
            </w:r>
            <w:r w:rsidRPr="00582418"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>Місцевий ро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 xml:space="preserve">звиток, орієнтований на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>громаду”</w:t>
            </w:r>
            <w:proofErr w:type="spellEnd"/>
            <w:r w:rsidRPr="00582418"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 xml:space="preserve"> (за згодою)</w:t>
            </w:r>
          </w:p>
        </w:tc>
      </w:tr>
    </w:tbl>
    <w:p w:rsidR="007A21A5" w:rsidRPr="00907E94" w:rsidRDefault="007A21A5" w:rsidP="007A21A5">
      <w:pPr>
        <w:rPr>
          <w:lang w:val="uk-UA"/>
        </w:rPr>
      </w:pPr>
    </w:p>
    <w:p w:rsidR="00D3382D" w:rsidRPr="007A21A5" w:rsidRDefault="00FB5FF6">
      <w:pPr>
        <w:rPr>
          <w:lang w:val="uk-UA"/>
        </w:rPr>
      </w:pPr>
    </w:p>
    <w:sectPr w:rsidR="00D3382D" w:rsidRPr="007A21A5" w:rsidSect="00FE73A0">
      <w:endnotePr>
        <w:numFmt w:val="upperLetter"/>
      </w:endnotePr>
      <w:pgSz w:w="11906" w:h="16838" w:code="9"/>
      <w:pgMar w:top="284" w:right="566" w:bottom="851" w:left="1701" w:header="708" w:footer="708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715"/>
    <w:multiLevelType w:val="hybridMultilevel"/>
    <w:tmpl w:val="8D5C66D0"/>
    <w:lvl w:ilvl="0" w:tplc="8292B468">
      <w:numFmt w:val="bullet"/>
      <w:lvlText w:val="-"/>
      <w:lvlJc w:val="left"/>
      <w:pPr>
        <w:ind w:left="414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endnotePr>
    <w:numFmt w:val="upperLetter"/>
  </w:endnotePr>
  <w:compat/>
  <w:rsids>
    <w:rsidRoot w:val="007A21A5"/>
    <w:rsid w:val="001B17E0"/>
    <w:rsid w:val="0021117A"/>
    <w:rsid w:val="002A4078"/>
    <w:rsid w:val="0037293E"/>
    <w:rsid w:val="0046212F"/>
    <w:rsid w:val="0046231B"/>
    <w:rsid w:val="007A21A5"/>
    <w:rsid w:val="008D44A8"/>
    <w:rsid w:val="00936A51"/>
    <w:rsid w:val="00A907CE"/>
    <w:rsid w:val="00B73211"/>
    <w:rsid w:val="00CA6D06"/>
    <w:rsid w:val="00DC681C"/>
    <w:rsid w:val="00FB5FF6"/>
    <w:rsid w:val="00FE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7</cp:revision>
  <cp:lastPrinted>2016-04-12T06:22:00Z</cp:lastPrinted>
  <dcterms:created xsi:type="dcterms:W3CDTF">2016-04-04T07:41:00Z</dcterms:created>
  <dcterms:modified xsi:type="dcterms:W3CDTF">2016-04-12T07:20:00Z</dcterms:modified>
</cp:coreProperties>
</file>