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30" w:rsidRPr="00871FCA" w:rsidRDefault="004B3F30" w:rsidP="00871FC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71FCA">
        <w:rPr>
          <w:rFonts w:ascii="Times New Roman" w:hAnsi="Times New Roman"/>
          <w:sz w:val="24"/>
          <w:szCs w:val="24"/>
        </w:rPr>
        <w:t>Додаток  3</w:t>
      </w:r>
    </w:p>
    <w:p w:rsidR="004B3F30" w:rsidRPr="00871FCA" w:rsidRDefault="004B3F30" w:rsidP="00871FC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4B3F30" w:rsidRPr="00871FCA" w:rsidRDefault="004B3F30" w:rsidP="00871FC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71FCA">
        <w:rPr>
          <w:rFonts w:ascii="Times New Roman" w:hAnsi="Times New Roman"/>
          <w:sz w:val="24"/>
          <w:szCs w:val="24"/>
        </w:rPr>
        <w:t xml:space="preserve">ЗАТВЕРДЖЕНО </w:t>
      </w:r>
    </w:p>
    <w:p w:rsidR="00871FCA" w:rsidRDefault="004B3F30" w:rsidP="00871FC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71FCA">
        <w:rPr>
          <w:rFonts w:ascii="Times New Roman" w:hAnsi="Times New Roman"/>
          <w:sz w:val="24"/>
          <w:szCs w:val="24"/>
        </w:rPr>
        <w:t xml:space="preserve">розпорядження голови </w:t>
      </w:r>
    </w:p>
    <w:p w:rsidR="004B3F30" w:rsidRPr="00871FCA" w:rsidRDefault="004B3F30" w:rsidP="00871FC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871FCA">
        <w:rPr>
          <w:rFonts w:ascii="Times New Roman" w:hAnsi="Times New Roman"/>
          <w:sz w:val="24"/>
          <w:szCs w:val="24"/>
        </w:rPr>
        <w:t xml:space="preserve">районної ради </w:t>
      </w:r>
    </w:p>
    <w:p w:rsidR="004B3F30" w:rsidRPr="00841027" w:rsidRDefault="00CB2CBE" w:rsidP="00871FCA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CB2CBE">
        <w:rPr>
          <w:rFonts w:ascii="Times New Roman" w:hAnsi="Times New Roman"/>
          <w:bCs/>
          <w:color w:val="000000"/>
          <w:sz w:val="24"/>
          <w:szCs w:val="24"/>
        </w:rPr>
        <w:t xml:space="preserve">25.01.2021  № 8/01-02                                                                                  </w:t>
      </w:r>
      <w:bookmarkStart w:id="0" w:name="_GoBack"/>
      <w:bookmarkEnd w:id="0"/>
    </w:p>
    <w:p w:rsidR="004B3F30" w:rsidRPr="00841027" w:rsidRDefault="004B3F30" w:rsidP="00841027">
      <w:pPr>
        <w:spacing w:after="0" w:line="240" w:lineRule="auto"/>
        <w:ind w:left="4820"/>
        <w:jc w:val="both"/>
        <w:rPr>
          <w:rFonts w:ascii="Times New Roman" w:hAnsi="Times New Roman"/>
          <w:b/>
          <w:sz w:val="28"/>
          <w:szCs w:val="28"/>
        </w:rPr>
      </w:pPr>
    </w:p>
    <w:p w:rsidR="004B3F30" w:rsidRPr="00841027" w:rsidRDefault="004B3F30" w:rsidP="008410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1027">
        <w:rPr>
          <w:rFonts w:ascii="Times New Roman" w:hAnsi="Times New Roman"/>
          <w:b/>
          <w:sz w:val="28"/>
          <w:szCs w:val="28"/>
        </w:rPr>
        <w:t>Посадова  інструкція</w:t>
      </w:r>
    </w:p>
    <w:p w:rsidR="004B3F30" w:rsidRPr="00841027" w:rsidRDefault="004B3F30" w:rsidP="0087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027">
        <w:rPr>
          <w:rFonts w:ascii="Times New Roman" w:hAnsi="Times New Roman"/>
          <w:b/>
          <w:sz w:val="28"/>
          <w:szCs w:val="28"/>
          <w:lang w:val="ru-RU"/>
        </w:rPr>
        <w:t>заступника керівника, керуючого  справами</w:t>
      </w:r>
    </w:p>
    <w:p w:rsidR="00871FCA" w:rsidRDefault="00871FCA" w:rsidP="00A3404F">
      <w:pPr>
        <w:pStyle w:val="FR1"/>
        <w:spacing w:line="240" w:lineRule="auto"/>
        <w:ind w:left="0" w:right="0"/>
        <w:rPr>
          <w:szCs w:val="28"/>
        </w:rPr>
      </w:pPr>
    </w:p>
    <w:p w:rsidR="004B3F30" w:rsidRDefault="00A3404F" w:rsidP="00A3404F">
      <w:pPr>
        <w:pStyle w:val="FR1"/>
        <w:spacing w:line="240" w:lineRule="auto"/>
        <w:ind w:left="0" w:right="0"/>
        <w:rPr>
          <w:szCs w:val="28"/>
        </w:rPr>
      </w:pPr>
      <w:r>
        <w:rPr>
          <w:szCs w:val="28"/>
        </w:rPr>
        <w:t>1.</w:t>
      </w:r>
      <w:r w:rsidR="00871FCA">
        <w:rPr>
          <w:szCs w:val="28"/>
        </w:rPr>
        <w:t>Загальна частина</w:t>
      </w:r>
    </w:p>
    <w:p w:rsidR="00871FCA" w:rsidRDefault="00871FCA" w:rsidP="00871FCA">
      <w:pPr>
        <w:pStyle w:val="FR1"/>
        <w:spacing w:line="240" w:lineRule="auto"/>
        <w:ind w:left="0" w:right="0"/>
        <w:rPr>
          <w:szCs w:val="28"/>
        </w:rPr>
      </w:pPr>
    </w:p>
    <w:p w:rsidR="004B3F30" w:rsidRPr="00841027" w:rsidRDefault="004B3F30" w:rsidP="00841027">
      <w:pPr>
        <w:pStyle w:val="1"/>
        <w:spacing w:line="240" w:lineRule="auto"/>
        <w:ind w:firstLine="709"/>
        <w:rPr>
          <w:sz w:val="28"/>
          <w:szCs w:val="28"/>
        </w:rPr>
      </w:pPr>
      <w:r w:rsidRPr="00841027">
        <w:rPr>
          <w:sz w:val="28"/>
          <w:szCs w:val="28"/>
        </w:rPr>
        <w:t>Заступник керівника, керуючий справами  входить до виконавчого апарату районної ради, посада відноситься до 5 категорії посад служби в органах місцевого самоврядування.</w:t>
      </w:r>
    </w:p>
    <w:p w:rsidR="004B3F30" w:rsidRPr="00841027" w:rsidRDefault="004B3F30" w:rsidP="00841027">
      <w:pPr>
        <w:pStyle w:val="1"/>
        <w:spacing w:line="240" w:lineRule="auto"/>
        <w:ind w:firstLine="709"/>
        <w:rPr>
          <w:sz w:val="28"/>
          <w:szCs w:val="28"/>
        </w:rPr>
      </w:pPr>
      <w:r w:rsidRPr="00841027">
        <w:rPr>
          <w:sz w:val="28"/>
          <w:szCs w:val="28"/>
        </w:rPr>
        <w:t xml:space="preserve"> Заступник керівника, керуючий справами безпосередньо підпорядкований голові районної ради.</w:t>
      </w:r>
    </w:p>
    <w:p w:rsidR="004B3F30" w:rsidRPr="00841027" w:rsidRDefault="004B3F30" w:rsidP="00841027">
      <w:pPr>
        <w:pStyle w:val="FR1"/>
        <w:spacing w:line="240" w:lineRule="auto"/>
        <w:ind w:right="0"/>
        <w:jc w:val="both"/>
        <w:rPr>
          <w:szCs w:val="28"/>
        </w:rPr>
      </w:pPr>
    </w:p>
    <w:p w:rsidR="004B3F30" w:rsidRDefault="00A3404F" w:rsidP="00A3404F">
      <w:pPr>
        <w:pStyle w:val="FR1"/>
        <w:spacing w:line="240" w:lineRule="auto"/>
        <w:ind w:left="0" w:right="0"/>
        <w:rPr>
          <w:szCs w:val="28"/>
        </w:rPr>
      </w:pPr>
      <w:r>
        <w:rPr>
          <w:szCs w:val="28"/>
        </w:rPr>
        <w:t>2.</w:t>
      </w:r>
      <w:r w:rsidR="004B3F30" w:rsidRPr="00841027">
        <w:rPr>
          <w:szCs w:val="28"/>
        </w:rPr>
        <w:t>Завдання та обов’язки</w:t>
      </w:r>
    </w:p>
    <w:p w:rsidR="00871FCA" w:rsidRPr="00841027" w:rsidRDefault="00871FCA" w:rsidP="00A3404F">
      <w:pPr>
        <w:pStyle w:val="FR1"/>
        <w:spacing w:line="240" w:lineRule="auto"/>
        <w:ind w:left="0" w:right="0"/>
        <w:rPr>
          <w:szCs w:val="28"/>
        </w:rPr>
      </w:pPr>
    </w:p>
    <w:p w:rsidR="004B3F30" w:rsidRPr="00841027" w:rsidRDefault="004B3F30" w:rsidP="00A3404F">
      <w:pPr>
        <w:widowControl w:val="0"/>
        <w:tabs>
          <w:tab w:val="left" w:pos="426"/>
          <w:tab w:val="left" w:pos="928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  </w:t>
      </w:r>
      <w:r w:rsidR="00A3404F">
        <w:rPr>
          <w:rStyle w:val="2"/>
          <w:szCs w:val="28"/>
        </w:rPr>
        <w:t>1.</w:t>
      </w:r>
      <w:r w:rsidR="00A3404F" w:rsidRPr="00A3404F">
        <w:rPr>
          <w:rFonts w:ascii="Times New Roman" w:hAnsi="Times New Roman"/>
          <w:sz w:val="28"/>
          <w:szCs w:val="28"/>
        </w:rPr>
        <w:t>Заступник керівника, керуючий справами</w:t>
      </w:r>
      <w:r w:rsidR="00A3404F" w:rsidRPr="00841027">
        <w:rPr>
          <w:sz w:val="28"/>
          <w:szCs w:val="28"/>
        </w:rPr>
        <w:t xml:space="preserve"> </w:t>
      </w:r>
      <w:r w:rsidR="00A3404F">
        <w:rPr>
          <w:rStyle w:val="2"/>
          <w:szCs w:val="28"/>
        </w:rPr>
        <w:t>з</w:t>
      </w:r>
      <w:r w:rsidRPr="00841027">
        <w:rPr>
          <w:rStyle w:val="2"/>
          <w:szCs w:val="28"/>
        </w:rPr>
        <w:t>абезпечує якісне, своєчасне виконання завдань з питань, що належать до його компетенції, ефективну взаємодію між працівниками виконавчого апарату районної ради, підвідомчими підприємствами, установами, організаціями.</w:t>
      </w:r>
    </w:p>
    <w:p w:rsidR="004B3F30" w:rsidRPr="00841027" w:rsidRDefault="004B3F30" w:rsidP="00A3404F">
      <w:pPr>
        <w:widowControl w:val="0"/>
        <w:tabs>
          <w:tab w:val="left" w:pos="426"/>
          <w:tab w:val="left" w:pos="928"/>
          <w:tab w:val="left" w:pos="1134"/>
        </w:tabs>
        <w:spacing w:after="0" w:line="240" w:lineRule="auto"/>
        <w:jc w:val="both"/>
        <w:rPr>
          <w:rStyle w:val="2"/>
          <w:b/>
          <w:szCs w:val="28"/>
        </w:rPr>
      </w:pPr>
      <w:r w:rsidRPr="00841027">
        <w:rPr>
          <w:rStyle w:val="2"/>
          <w:szCs w:val="28"/>
        </w:rPr>
        <w:t xml:space="preserve">     </w:t>
      </w:r>
      <w:r w:rsidR="00A3404F">
        <w:rPr>
          <w:rStyle w:val="2"/>
          <w:szCs w:val="28"/>
        </w:rPr>
        <w:t>2.</w:t>
      </w:r>
      <w:r w:rsidRPr="00841027">
        <w:rPr>
          <w:rStyle w:val="2"/>
          <w:szCs w:val="28"/>
        </w:rPr>
        <w:t>Забезпечує  гласність  у роботі виконавчого апарату районної ради.</w:t>
      </w:r>
    </w:p>
    <w:p w:rsidR="004B3F30" w:rsidRPr="00841027" w:rsidRDefault="004B3F30" w:rsidP="00A3404F">
      <w:pPr>
        <w:widowControl w:val="0"/>
        <w:tabs>
          <w:tab w:val="left" w:pos="426"/>
          <w:tab w:val="left" w:pos="928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1027">
        <w:rPr>
          <w:rStyle w:val="2"/>
          <w:szCs w:val="28"/>
        </w:rPr>
        <w:t xml:space="preserve">     </w:t>
      </w:r>
      <w:r w:rsidR="00A3404F">
        <w:rPr>
          <w:rStyle w:val="2"/>
          <w:szCs w:val="28"/>
        </w:rPr>
        <w:t>3.</w:t>
      </w:r>
      <w:r w:rsidRPr="00841027">
        <w:rPr>
          <w:rStyle w:val="2"/>
          <w:szCs w:val="28"/>
        </w:rPr>
        <w:t>Здійснює організаційне, правове, матеріально-технічне, господарське забезпечення діяльності виконавчого апарату районної ради.</w:t>
      </w:r>
    </w:p>
    <w:p w:rsidR="004B3F30" w:rsidRPr="00841027" w:rsidRDefault="00A3404F" w:rsidP="00A3404F">
      <w:pPr>
        <w:widowControl w:val="0"/>
        <w:tabs>
          <w:tab w:val="left" w:pos="426"/>
          <w:tab w:val="left" w:pos="952"/>
          <w:tab w:val="left" w:pos="1134"/>
        </w:tabs>
        <w:spacing w:after="0" w:line="240" w:lineRule="auto"/>
        <w:ind w:firstLine="284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 4.</w:t>
      </w:r>
      <w:r w:rsidR="004B3F30" w:rsidRPr="00841027">
        <w:rPr>
          <w:rStyle w:val="2"/>
          <w:szCs w:val="28"/>
        </w:rPr>
        <w:t>Вносить пропозиції голові районної ради щодо структури та штатного розпису виконавчого апарату  районної  ради.</w:t>
      </w:r>
    </w:p>
    <w:p w:rsidR="004B3F30" w:rsidRPr="00841027" w:rsidRDefault="004B3F30" w:rsidP="00841027">
      <w:pPr>
        <w:widowControl w:val="0"/>
        <w:tabs>
          <w:tab w:val="left" w:pos="851"/>
          <w:tab w:val="left" w:pos="952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</w:t>
      </w:r>
      <w:r w:rsidR="00A3404F">
        <w:rPr>
          <w:rStyle w:val="2"/>
          <w:szCs w:val="28"/>
        </w:rPr>
        <w:t xml:space="preserve">  5.</w:t>
      </w:r>
      <w:r w:rsidRPr="00841027">
        <w:rPr>
          <w:rStyle w:val="2"/>
          <w:szCs w:val="28"/>
        </w:rPr>
        <w:t xml:space="preserve">Організовує підготовку засідань та нарад виконавчого апарату районної ради, проведення сесій ради, засідань президії, постійних комісій. </w:t>
      </w:r>
    </w:p>
    <w:p w:rsidR="004B3F30" w:rsidRPr="00841027" w:rsidRDefault="004B3F30" w:rsidP="00841027">
      <w:pPr>
        <w:widowControl w:val="0"/>
        <w:tabs>
          <w:tab w:val="left" w:pos="851"/>
          <w:tab w:val="left" w:pos="952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</w:t>
      </w:r>
      <w:r w:rsidR="00A3404F">
        <w:rPr>
          <w:rStyle w:val="2"/>
          <w:szCs w:val="28"/>
        </w:rPr>
        <w:t xml:space="preserve">  6.</w:t>
      </w:r>
      <w:r w:rsidRPr="00841027">
        <w:rPr>
          <w:rStyle w:val="2"/>
          <w:szCs w:val="28"/>
        </w:rPr>
        <w:t>Забезпечує підготовку та виконання планів роботи виконавчого апарату ради.</w:t>
      </w:r>
    </w:p>
    <w:p w:rsidR="004B3F30" w:rsidRPr="00841027" w:rsidRDefault="004B3F30" w:rsidP="00841027">
      <w:pPr>
        <w:widowControl w:val="0"/>
        <w:tabs>
          <w:tab w:val="left" w:pos="851"/>
          <w:tab w:val="left" w:pos="952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</w:t>
      </w:r>
      <w:r w:rsidR="00A3404F">
        <w:rPr>
          <w:rStyle w:val="2"/>
          <w:szCs w:val="28"/>
        </w:rPr>
        <w:t xml:space="preserve">   7.</w:t>
      </w:r>
      <w:r w:rsidRPr="00841027">
        <w:rPr>
          <w:rStyle w:val="2"/>
          <w:szCs w:val="28"/>
        </w:rPr>
        <w:t>Контролює редагування, реєстрацію та випуск розпорядчих документів голови   ради  та  їх  своєчасне  розсилання  адресатам.</w:t>
      </w:r>
    </w:p>
    <w:p w:rsidR="004B3F30" w:rsidRPr="00841027" w:rsidRDefault="004B3F30" w:rsidP="00841027">
      <w:pPr>
        <w:widowControl w:val="0"/>
        <w:tabs>
          <w:tab w:val="left" w:pos="851"/>
          <w:tab w:val="left" w:pos="952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027">
        <w:rPr>
          <w:rStyle w:val="2"/>
          <w:szCs w:val="28"/>
        </w:rPr>
        <w:t xml:space="preserve">    </w:t>
      </w:r>
      <w:r w:rsidR="00A3404F">
        <w:rPr>
          <w:rStyle w:val="2"/>
          <w:szCs w:val="28"/>
        </w:rPr>
        <w:t>8.</w:t>
      </w:r>
      <w:r w:rsidRPr="00841027">
        <w:rPr>
          <w:rStyle w:val="2"/>
          <w:szCs w:val="28"/>
        </w:rPr>
        <w:t xml:space="preserve">Контролює виконання рішень ради, </w:t>
      </w:r>
      <w:r w:rsidR="00A3404F">
        <w:rPr>
          <w:rStyle w:val="2"/>
          <w:szCs w:val="28"/>
        </w:rPr>
        <w:t xml:space="preserve">розпоряджень </w:t>
      </w:r>
      <w:r w:rsidRPr="00841027">
        <w:rPr>
          <w:rStyle w:val="2"/>
          <w:szCs w:val="28"/>
        </w:rPr>
        <w:t xml:space="preserve">керівництва виконавчого апарату ради, Регламенту </w:t>
      </w:r>
      <w:r>
        <w:rPr>
          <w:rStyle w:val="2"/>
          <w:szCs w:val="28"/>
        </w:rPr>
        <w:t>районної</w:t>
      </w:r>
      <w:r w:rsidRPr="00841027">
        <w:rPr>
          <w:rStyle w:val="2"/>
          <w:szCs w:val="28"/>
        </w:rPr>
        <w:t xml:space="preserve"> ради.</w:t>
      </w:r>
    </w:p>
    <w:p w:rsidR="004B3F30" w:rsidRPr="00841027" w:rsidRDefault="004B3F30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</w:t>
      </w:r>
      <w:r w:rsidR="00A3404F">
        <w:rPr>
          <w:rStyle w:val="2"/>
          <w:szCs w:val="28"/>
        </w:rPr>
        <w:t xml:space="preserve"> 9.</w:t>
      </w:r>
      <w:r w:rsidRPr="00841027">
        <w:rPr>
          <w:rStyle w:val="2"/>
          <w:szCs w:val="28"/>
        </w:rPr>
        <w:t>Забезпечує відповідність чинному законодавству проектів рішень ради, дотримання порядку роботи з документами.</w:t>
      </w:r>
    </w:p>
    <w:p w:rsidR="00A3404F" w:rsidRDefault="004B3F30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</w:t>
      </w:r>
      <w:r w:rsidR="00A3404F">
        <w:rPr>
          <w:rStyle w:val="2"/>
          <w:szCs w:val="28"/>
        </w:rPr>
        <w:t xml:space="preserve"> 10.</w:t>
      </w:r>
      <w:r w:rsidRPr="00841027">
        <w:rPr>
          <w:rStyle w:val="2"/>
          <w:szCs w:val="28"/>
        </w:rPr>
        <w:t xml:space="preserve">Організовує та контролює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діловодстві. </w:t>
      </w:r>
    </w:p>
    <w:p w:rsidR="004B3F30" w:rsidRPr="00841027" w:rsidRDefault="00A3404F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   11.</w:t>
      </w:r>
      <w:r w:rsidR="004B3F30" w:rsidRPr="00841027">
        <w:rPr>
          <w:rStyle w:val="2"/>
          <w:szCs w:val="28"/>
        </w:rPr>
        <w:t xml:space="preserve">Здійснює  методичне керівництво та контроль за веденням діловодства у  виконавчому апараті районної ради, спрямовує роботу з цього питання  у  </w:t>
      </w:r>
      <w:r w:rsidR="004B3F30" w:rsidRPr="00841027">
        <w:rPr>
          <w:rStyle w:val="2"/>
          <w:szCs w:val="28"/>
        </w:rPr>
        <w:lastRenderedPageBreak/>
        <w:t>підвідомчих підприємствах, установах, організаціях. Забезпечує розроблення зведеної номенклатури справ, формування централізованого архіву.</w:t>
      </w:r>
    </w:p>
    <w:p w:rsidR="004B3F30" w:rsidRPr="00841027" w:rsidRDefault="004B3F30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</w:t>
      </w:r>
      <w:r w:rsidR="00A3404F">
        <w:rPr>
          <w:rStyle w:val="2"/>
          <w:szCs w:val="28"/>
        </w:rPr>
        <w:t xml:space="preserve"> 12.</w:t>
      </w:r>
      <w:r w:rsidRPr="00841027">
        <w:rPr>
          <w:rStyle w:val="2"/>
          <w:szCs w:val="28"/>
        </w:rPr>
        <w:t xml:space="preserve">Аналізує та контролює стан матеріально-технічного забезпечення  виконавчого апарату районної ради. </w:t>
      </w:r>
      <w:r w:rsidRPr="00DD09F6">
        <w:rPr>
          <w:rStyle w:val="2"/>
          <w:szCs w:val="28"/>
        </w:rPr>
        <w:t>Забезпечує розробку та виконання річних та перспективних планів ремонту приміщень ради</w:t>
      </w:r>
      <w:r w:rsidRPr="00841027">
        <w:rPr>
          <w:rStyle w:val="2"/>
          <w:szCs w:val="28"/>
        </w:rPr>
        <w:t>. Здійснює розробку проектів кошторису адміністративно-господарських витрат та вносить відповідні пропозиції керівництву ради, бере участь у контролі за виконанням кошторисів адміністративно-господарських  витрат.</w:t>
      </w:r>
    </w:p>
    <w:p w:rsidR="004B3F30" w:rsidRPr="00841027" w:rsidRDefault="004B3F30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 </w:t>
      </w:r>
      <w:r w:rsidR="00A3404F">
        <w:rPr>
          <w:rStyle w:val="2"/>
          <w:szCs w:val="28"/>
        </w:rPr>
        <w:t>13.</w:t>
      </w:r>
      <w:r w:rsidRPr="00841027">
        <w:rPr>
          <w:rStyle w:val="2"/>
          <w:szCs w:val="28"/>
        </w:rPr>
        <w:t>Відповідає за кадрову роботу у виконавчому апараті, визначає потреби  і пріоритетні напрями підготовки, перепідготовки  та підвищення кваліфікації   працівників виконавчого апарату районної ради.</w:t>
      </w:r>
    </w:p>
    <w:p w:rsidR="004B3F30" w:rsidRPr="00841027" w:rsidRDefault="004B3F30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 </w:t>
      </w:r>
      <w:r w:rsidR="00A3404F">
        <w:rPr>
          <w:rStyle w:val="2"/>
          <w:szCs w:val="28"/>
        </w:rPr>
        <w:t>14.</w:t>
      </w:r>
      <w:r w:rsidRPr="00841027">
        <w:rPr>
          <w:rStyle w:val="2"/>
          <w:szCs w:val="28"/>
        </w:rPr>
        <w:t>Подає у межах своїх повноважень</w:t>
      </w:r>
      <w:r w:rsidR="00A3404F">
        <w:rPr>
          <w:rStyle w:val="2"/>
          <w:szCs w:val="28"/>
        </w:rPr>
        <w:t>,</w:t>
      </w:r>
      <w:r w:rsidRPr="00841027">
        <w:rPr>
          <w:rStyle w:val="2"/>
          <w:szCs w:val="28"/>
        </w:rPr>
        <w:t xml:space="preserve"> пропозиції щодо призначення на посади, звільнення з посад та інших питань у сфері управління персоналом.</w:t>
      </w:r>
    </w:p>
    <w:p w:rsidR="004B3F30" w:rsidRPr="00841027" w:rsidRDefault="00A3404F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szCs w:val="28"/>
        </w:rPr>
        <w:t xml:space="preserve">    15.</w:t>
      </w:r>
      <w:r w:rsidR="004B3F30" w:rsidRPr="00841027">
        <w:rPr>
          <w:rStyle w:val="2"/>
          <w:szCs w:val="28"/>
        </w:rPr>
        <w:t>Вносить пропозиції щодо розміщення та покращення умов праці працівників виконавчого апарату ради.</w:t>
      </w:r>
    </w:p>
    <w:p w:rsidR="004B3F30" w:rsidRPr="00841027" w:rsidRDefault="004B3F30" w:rsidP="00841027">
      <w:pPr>
        <w:widowControl w:val="0"/>
        <w:tabs>
          <w:tab w:val="left" w:pos="851"/>
          <w:tab w:val="left" w:pos="1067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 </w:t>
      </w:r>
      <w:r w:rsidR="00A3404F">
        <w:rPr>
          <w:rStyle w:val="2"/>
          <w:szCs w:val="28"/>
        </w:rPr>
        <w:t>16.</w:t>
      </w:r>
      <w:r w:rsidRPr="00841027">
        <w:rPr>
          <w:rStyle w:val="2"/>
          <w:szCs w:val="28"/>
        </w:rPr>
        <w:t>Контролює стан трудової та виконавської дисципліни у виконавчому апараті районної ради.</w:t>
      </w:r>
    </w:p>
    <w:p w:rsidR="004B3F30" w:rsidRPr="00841027" w:rsidRDefault="00A3404F" w:rsidP="00A3404F">
      <w:pPr>
        <w:widowControl w:val="0"/>
        <w:spacing w:after="0" w:line="240" w:lineRule="auto"/>
        <w:ind w:firstLine="284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 17.</w:t>
      </w:r>
      <w:r w:rsidR="004B3F30" w:rsidRPr="00841027">
        <w:rPr>
          <w:rStyle w:val="2"/>
          <w:szCs w:val="28"/>
        </w:rPr>
        <w:t>У межах наданих повноважень організовує  ділове листування з органами державної влади та органами  місцевого самоврядування, підприємствами, установами та  організаціями з питань, що належать до його компетенції.</w:t>
      </w:r>
    </w:p>
    <w:p w:rsidR="004B3F30" w:rsidRPr="00841027" w:rsidRDefault="004B3F30" w:rsidP="00841027">
      <w:pPr>
        <w:widowControl w:val="0"/>
        <w:tabs>
          <w:tab w:val="left" w:pos="851"/>
          <w:tab w:val="left" w:pos="1067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 </w:t>
      </w:r>
      <w:r w:rsidR="00A3404F">
        <w:rPr>
          <w:rStyle w:val="2"/>
          <w:szCs w:val="28"/>
        </w:rPr>
        <w:t>18.</w:t>
      </w:r>
      <w:r w:rsidRPr="00841027">
        <w:rPr>
          <w:rStyle w:val="2"/>
          <w:szCs w:val="28"/>
        </w:rPr>
        <w:t>Здійснює особистий прийом громадян з питань, що стосуються діяльності виконавчого апарату районної ради, та вживає заходів щодо  своєчасного розгляду їх  пропозицій, заяв, скарг.</w:t>
      </w:r>
    </w:p>
    <w:p w:rsidR="004B3F30" w:rsidRPr="00841027" w:rsidRDefault="004B3F30" w:rsidP="00DD09F6">
      <w:pPr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  </w:t>
      </w:r>
      <w:r w:rsidR="00A3404F">
        <w:rPr>
          <w:rStyle w:val="2"/>
          <w:szCs w:val="28"/>
        </w:rPr>
        <w:t>19.</w:t>
      </w:r>
      <w:r w:rsidRPr="00841027">
        <w:rPr>
          <w:rStyle w:val="2"/>
          <w:szCs w:val="28"/>
        </w:rPr>
        <w:t xml:space="preserve">Здійснює організаційне, аналітичне, матеріально-технічне забезпечення діяльності постійної комісії </w:t>
      </w:r>
      <w:r w:rsidR="00DD09F6">
        <w:rPr>
          <w:rStyle w:val="2"/>
          <w:szCs w:val="28"/>
        </w:rPr>
        <w:t>з питань</w:t>
      </w:r>
      <w:r w:rsidRPr="00841027">
        <w:rPr>
          <w:rStyle w:val="2"/>
          <w:szCs w:val="28"/>
        </w:rPr>
        <w:t xml:space="preserve"> </w:t>
      </w:r>
      <w:r w:rsidR="00DD09F6" w:rsidRPr="00223112">
        <w:rPr>
          <w:rFonts w:ascii="Times New Roman" w:hAnsi="Times New Roman"/>
          <w:sz w:val="28"/>
          <w:szCs w:val="28"/>
        </w:rPr>
        <w:t>промисловості, транспорту, зв’язку, паливно-енергетичного комплексу, архітектури, будівництва,  житлово-комунального господарства, екології, раціонального використання природних ресурсів</w:t>
      </w:r>
      <w:r w:rsidR="00A3404F">
        <w:rPr>
          <w:rFonts w:ascii="Times New Roman" w:hAnsi="Times New Roman"/>
          <w:sz w:val="28"/>
          <w:szCs w:val="28"/>
        </w:rPr>
        <w:t>.</w:t>
      </w:r>
      <w:r w:rsidR="00DD09F6">
        <w:rPr>
          <w:rFonts w:ascii="Times New Roman" w:hAnsi="Times New Roman"/>
          <w:sz w:val="28"/>
          <w:szCs w:val="28"/>
        </w:rPr>
        <w:t xml:space="preserve"> </w:t>
      </w:r>
      <w:r w:rsidRPr="00D0380B">
        <w:rPr>
          <w:rStyle w:val="2"/>
          <w:b/>
          <w:szCs w:val="28"/>
        </w:rPr>
        <w:t xml:space="preserve"> </w:t>
      </w:r>
      <w:r w:rsidR="00A3404F">
        <w:rPr>
          <w:rStyle w:val="2"/>
          <w:szCs w:val="28"/>
        </w:rPr>
        <w:t>З</w:t>
      </w:r>
      <w:r w:rsidRPr="00841027">
        <w:rPr>
          <w:rStyle w:val="2"/>
          <w:szCs w:val="28"/>
        </w:rPr>
        <w:t xml:space="preserve">абезпечує підготовку питань згідно з повноваженнями постійної комісії та у межах своїх функціональних обов’язків для їх розгляду на засіданні </w:t>
      </w:r>
      <w:r w:rsidR="00A3404F">
        <w:rPr>
          <w:rStyle w:val="2"/>
          <w:szCs w:val="28"/>
        </w:rPr>
        <w:t xml:space="preserve">цієї </w:t>
      </w:r>
      <w:r w:rsidRPr="00841027">
        <w:rPr>
          <w:rStyle w:val="2"/>
          <w:szCs w:val="28"/>
        </w:rPr>
        <w:t xml:space="preserve">постійної комісії; веде аналіз роботи </w:t>
      </w:r>
      <w:r w:rsidR="00A3404F">
        <w:rPr>
          <w:rStyle w:val="2"/>
          <w:szCs w:val="28"/>
        </w:rPr>
        <w:t>і</w:t>
      </w:r>
      <w:r w:rsidRPr="00841027">
        <w:rPr>
          <w:rStyle w:val="2"/>
          <w:szCs w:val="28"/>
        </w:rPr>
        <w:t xml:space="preserve"> слідкує за дотриманням виконання плану її роботи.</w:t>
      </w:r>
    </w:p>
    <w:p w:rsidR="004B3F30" w:rsidRPr="00841027" w:rsidRDefault="004B3F30" w:rsidP="00841027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pacing w:val="9"/>
          <w:sz w:val="28"/>
          <w:szCs w:val="28"/>
        </w:rPr>
      </w:pPr>
      <w:r w:rsidRPr="00841027">
        <w:rPr>
          <w:rStyle w:val="2"/>
          <w:szCs w:val="28"/>
        </w:rPr>
        <w:t xml:space="preserve">    </w:t>
      </w:r>
      <w:r w:rsidR="00A3404F">
        <w:rPr>
          <w:rStyle w:val="2"/>
          <w:szCs w:val="28"/>
        </w:rPr>
        <w:t>20.</w:t>
      </w:r>
      <w:r w:rsidRPr="00841027">
        <w:rPr>
          <w:rFonts w:ascii="Times New Roman" w:hAnsi="Times New Roman"/>
          <w:color w:val="000000"/>
          <w:spacing w:val="1"/>
          <w:sz w:val="28"/>
          <w:szCs w:val="28"/>
        </w:rPr>
        <w:t>Готує  погодження з територіальним відділенням Антимонопольного комітету проектів рішень районної ради щодо демонополізації економіки, розвитку конкуренції  та антимонопольного регулювання.</w:t>
      </w:r>
      <w:r w:rsidRPr="00841027">
        <w:rPr>
          <w:rFonts w:ascii="Times New Roman" w:hAnsi="Times New Roman"/>
          <w:spacing w:val="11"/>
          <w:sz w:val="28"/>
          <w:szCs w:val="28"/>
        </w:rPr>
        <w:t xml:space="preserve"> </w:t>
      </w:r>
    </w:p>
    <w:p w:rsidR="004B3F30" w:rsidRPr="00841027" w:rsidRDefault="004B3F30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  </w:t>
      </w:r>
      <w:r w:rsidR="00A3404F">
        <w:rPr>
          <w:rStyle w:val="2"/>
          <w:szCs w:val="28"/>
        </w:rPr>
        <w:t>21.</w:t>
      </w:r>
      <w:r w:rsidRPr="00841027">
        <w:rPr>
          <w:rStyle w:val="2"/>
          <w:szCs w:val="28"/>
        </w:rPr>
        <w:t>Виконує   одноразові   доручення   керівництва.</w:t>
      </w:r>
    </w:p>
    <w:p w:rsidR="004B3F30" w:rsidRPr="00841027" w:rsidRDefault="004B3F30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027">
        <w:rPr>
          <w:rStyle w:val="2"/>
          <w:szCs w:val="28"/>
        </w:rPr>
        <w:t xml:space="preserve">    </w:t>
      </w:r>
    </w:p>
    <w:p w:rsidR="004B3F30" w:rsidRDefault="00A3404F" w:rsidP="00A3404F">
      <w:pPr>
        <w:pStyle w:val="2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4B3F30" w:rsidRPr="00841027">
        <w:rPr>
          <w:rFonts w:ascii="Times New Roman" w:hAnsi="Times New Roman"/>
          <w:b/>
          <w:bCs/>
          <w:sz w:val="28"/>
          <w:szCs w:val="28"/>
        </w:rPr>
        <w:t>Має право</w:t>
      </w:r>
    </w:p>
    <w:p w:rsidR="00871FCA" w:rsidRPr="00841027" w:rsidRDefault="00871FCA" w:rsidP="00A3404F">
      <w:pPr>
        <w:pStyle w:val="2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F30" w:rsidRPr="00841027" w:rsidRDefault="004B3F30" w:rsidP="00841027">
      <w:pPr>
        <w:pStyle w:val="2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керівника, к</w:t>
      </w:r>
      <w:r w:rsidRPr="00841027">
        <w:rPr>
          <w:rFonts w:ascii="Times New Roman" w:hAnsi="Times New Roman"/>
          <w:sz w:val="28"/>
          <w:szCs w:val="28"/>
        </w:rPr>
        <w:t>еруючий справами користується правами і свободами, які  гарантуються громадянам України Конституцією і законами України.</w:t>
      </w:r>
    </w:p>
    <w:p w:rsidR="004B3F30" w:rsidRPr="00841027" w:rsidRDefault="004B3F30" w:rsidP="00841027">
      <w:pPr>
        <w:pStyle w:val="20"/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1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Заступник керівника, к</w:t>
      </w:r>
      <w:r w:rsidRPr="00841027">
        <w:rPr>
          <w:rFonts w:ascii="Times New Roman" w:hAnsi="Times New Roman"/>
          <w:sz w:val="28"/>
          <w:szCs w:val="28"/>
        </w:rPr>
        <w:t>еруючий справами має право:</w:t>
      </w:r>
    </w:p>
    <w:p w:rsidR="004B3F30" w:rsidRPr="00841027" w:rsidRDefault="004B3F30" w:rsidP="00841027">
      <w:pPr>
        <w:pStyle w:val="20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1027">
        <w:rPr>
          <w:rFonts w:ascii="Times New Roman" w:hAnsi="Times New Roman"/>
          <w:sz w:val="28"/>
          <w:szCs w:val="28"/>
        </w:rPr>
        <w:lastRenderedPageBreak/>
        <w:t>за дорученням керівництва ради представляти раду в органах державної влади, органах місцевого самоврядування, підприємствах, установах, організаціях з питань, що належать до його компетенції;</w:t>
      </w:r>
    </w:p>
    <w:p w:rsidR="004B3F30" w:rsidRPr="00841027" w:rsidRDefault="004B3F30" w:rsidP="00841027">
      <w:pPr>
        <w:pStyle w:val="20"/>
        <w:tabs>
          <w:tab w:val="left" w:pos="0"/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027">
        <w:rPr>
          <w:rFonts w:ascii="Times New Roman" w:hAnsi="Times New Roman"/>
          <w:sz w:val="28"/>
          <w:szCs w:val="28"/>
        </w:rPr>
        <w:t>2) отримувати в установленому порядку від органів державної влади, органів місцевого самоврядування, підприємств, установ та організацій  інформацію, необхідну  для виконання покладених на нього завдань;</w:t>
      </w:r>
    </w:p>
    <w:p w:rsidR="004B3F30" w:rsidRPr="00841027" w:rsidRDefault="00A3404F" w:rsidP="00841027">
      <w:pPr>
        <w:pStyle w:val="20"/>
        <w:tabs>
          <w:tab w:val="left" w:pos="0"/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B3F30" w:rsidRPr="00841027">
        <w:rPr>
          <w:rFonts w:ascii="Times New Roman" w:hAnsi="Times New Roman"/>
          <w:sz w:val="28"/>
          <w:szCs w:val="28"/>
        </w:rPr>
        <w:t>залучати фахівців органів державної влади, органів місцевого самоврядування,  підприємств, організацій, установ (за погодження з їх керівниками) для розгляду питань, що належать до його компетенції;</w:t>
      </w:r>
    </w:p>
    <w:p w:rsidR="004B3F30" w:rsidRPr="00841027" w:rsidRDefault="004B3F30" w:rsidP="00841027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027">
        <w:rPr>
          <w:rFonts w:ascii="Times New Roman" w:hAnsi="Times New Roman"/>
          <w:sz w:val="28"/>
          <w:szCs w:val="28"/>
        </w:rPr>
        <w:t>4) скликати в установленому порядку наради з питань, що належать до його компетенції;</w:t>
      </w:r>
    </w:p>
    <w:p w:rsidR="004B3F30" w:rsidRPr="00841027" w:rsidRDefault="004B3F30" w:rsidP="00841027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027">
        <w:rPr>
          <w:rFonts w:ascii="Times New Roman" w:hAnsi="Times New Roman"/>
          <w:sz w:val="28"/>
          <w:szCs w:val="28"/>
        </w:rPr>
        <w:t>5)вимагати якісного та у повному обсязі виконання працівниками виконавчого апарату районної ради посадових обов’язків;</w:t>
      </w:r>
    </w:p>
    <w:p w:rsidR="004B3F30" w:rsidRPr="00841027" w:rsidRDefault="004B3F30" w:rsidP="00841027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027">
        <w:rPr>
          <w:rFonts w:ascii="Times New Roman" w:hAnsi="Times New Roman"/>
          <w:sz w:val="28"/>
          <w:szCs w:val="28"/>
        </w:rPr>
        <w:t>6) вносити на розгляд керівництва пропозиції щодо вдосконалення роботи виконавчого апарату районної ради та служби в органах місцевого самоврядування.</w:t>
      </w:r>
    </w:p>
    <w:p w:rsidR="004B3F30" w:rsidRPr="00841027" w:rsidRDefault="004B3F30" w:rsidP="00841027">
      <w:pPr>
        <w:pStyle w:val="2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F30" w:rsidRPr="00841027" w:rsidRDefault="00A3404F" w:rsidP="00A3404F">
      <w:pPr>
        <w:pStyle w:val="2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4B3F30" w:rsidRPr="00841027">
        <w:rPr>
          <w:rFonts w:ascii="Times New Roman" w:hAnsi="Times New Roman"/>
          <w:b/>
          <w:sz w:val="28"/>
          <w:szCs w:val="28"/>
        </w:rPr>
        <w:t>Повинен знати</w:t>
      </w:r>
    </w:p>
    <w:p w:rsidR="004B3F30" w:rsidRPr="00841027" w:rsidRDefault="00A3404F" w:rsidP="00841027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Заступник керівника, к</w:t>
      </w:r>
      <w:r w:rsidRPr="00841027">
        <w:rPr>
          <w:rFonts w:ascii="Times New Roman" w:hAnsi="Times New Roman"/>
          <w:sz w:val="28"/>
          <w:szCs w:val="28"/>
        </w:rPr>
        <w:t>еруючий справами</w:t>
      </w:r>
      <w:r w:rsidR="004B3F30" w:rsidRPr="00841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повинен знати: </w:t>
      </w:r>
      <w:r w:rsidR="004B3F30" w:rsidRPr="00841027">
        <w:rPr>
          <w:rFonts w:ascii="Times New Roman" w:hAnsi="Times New Roman"/>
          <w:sz w:val="28"/>
          <w:szCs w:val="28"/>
        </w:rPr>
        <w:t>Конституцію України, закони України «Про місцеве самоврядування в Україні», «Про службу в органах місцевого самоврядування», «Про державну службу», «Про запобігання корупції»   та   інші   закони   України з питань організації та діяльності органів місцевого самоврядування, укази та  розпорядження Президента України, постанови Верховної Ради України, постанови</w:t>
      </w:r>
      <w:r w:rsidR="002274B8">
        <w:rPr>
          <w:rFonts w:ascii="Times New Roman" w:hAnsi="Times New Roman"/>
          <w:sz w:val="28"/>
          <w:szCs w:val="28"/>
        </w:rPr>
        <w:t>,</w:t>
      </w:r>
      <w:r w:rsidR="004B3F30" w:rsidRPr="00841027">
        <w:rPr>
          <w:rFonts w:ascii="Times New Roman" w:hAnsi="Times New Roman"/>
          <w:sz w:val="28"/>
          <w:szCs w:val="28"/>
        </w:rPr>
        <w:t xml:space="preserve"> розпорядження Кабінету Міністрів України, засади зовнішньоекономічної політики України, інші підзаконні нормативно-правові   акти,</w:t>
      </w:r>
      <w:r w:rsidR="002274B8">
        <w:rPr>
          <w:rFonts w:ascii="Times New Roman" w:hAnsi="Times New Roman"/>
          <w:sz w:val="28"/>
          <w:szCs w:val="28"/>
        </w:rPr>
        <w:t xml:space="preserve"> </w:t>
      </w:r>
      <w:r w:rsidR="004B3F30" w:rsidRPr="00841027">
        <w:rPr>
          <w:rFonts w:ascii="Times New Roman" w:hAnsi="Times New Roman"/>
          <w:sz w:val="28"/>
          <w:szCs w:val="28"/>
        </w:rPr>
        <w:t>що стосуються розвитку відповідних сфер управління; практику застосування чинного законодавства з питань, що належать до його компетенції;  основи регіонального управління, економіки та управління персоналом; основи права, політології та ринку праці;</w:t>
      </w:r>
      <w:r w:rsidR="002274B8">
        <w:rPr>
          <w:rFonts w:ascii="Times New Roman" w:hAnsi="Times New Roman"/>
          <w:sz w:val="28"/>
          <w:szCs w:val="28"/>
        </w:rPr>
        <w:t xml:space="preserve"> </w:t>
      </w:r>
      <w:r w:rsidR="004B3F30" w:rsidRPr="00841027">
        <w:rPr>
          <w:rFonts w:ascii="Times New Roman" w:hAnsi="Times New Roman"/>
          <w:sz w:val="28"/>
          <w:szCs w:val="28"/>
        </w:rPr>
        <w:t>форми та методи роботи із засобами масової інформації; інструкцію з діловодства районної ради, основи психології, економіки, фінансів; правила внутрішнього трудового розпорядку; правила ділового етикету; правила  охорони праці та протипожежної безпеки; основні програми роботи на комп’ютері.</w:t>
      </w:r>
    </w:p>
    <w:p w:rsidR="004B3F30" w:rsidRPr="00841027" w:rsidRDefault="004B3F30" w:rsidP="00841027">
      <w:pPr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3F30" w:rsidRPr="00841027" w:rsidRDefault="002274B8" w:rsidP="002274B8">
      <w:pPr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="004B3F30" w:rsidRPr="00841027">
        <w:rPr>
          <w:rFonts w:ascii="Times New Roman" w:hAnsi="Times New Roman"/>
          <w:b/>
          <w:color w:val="000000"/>
          <w:sz w:val="28"/>
          <w:szCs w:val="28"/>
        </w:rPr>
        <w:t xml:space="preserve"> Взаємовідносини (зв’язки) за посадою</w:t>
      </w:r>
    </w:p>
    <w:p w:rsidR="004B3F30" w:rsidRPr="00841027" w:rsidRDefault="004B3F30" w:rsidP="00841027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1027">
        <w:rPr>
          <w:rFonts w:ascii="Times New Roman" w:hAnsi="Times New Roman"/>
          <w:color w:val="000000"/>
          <w:sz w:val="28"/>
          <w:szCs w:val="28"/>
        </w:rPr>
        <w:t xml:space="preserve">        При виконанні покладених завдань та обов’язків </w:t>
      </w:r>
      <w:r>
        <w:rPr>
          <w:rFonts w:ascii="Times New Roman" w:hAnsi="Times New Roman"/>
          <w:color w:val="000000"/>
          <w:sz w:val="28"/>
          <w:szCs w:val="28"/>
        </w:rPr>
        <w:t xml:space="preserve">заступник керівника, </w:t>
      </w:r>
      <w:r w:rsidRPr="00841027">
        <w:rPr>
          <w:rFonts w:ascii="Times New Roman" w:hAnsi="Times New Roman"/>
          <w:color w:val="000000"/>
          <w:sz w:val="28"/>
          <w:szCs w:val="28"/>
        </w:rPr>
        <w:t>к</w:t>
      </w:r>
      <w:r w:rsidRPr="00841027">
        <w:rPr>
          <w:rFonts w:ascii="Times New Roman" w:hAnsi="Times New Roman"/>
          <w:sz w:val="28"/>
          <w:szCs w:val="28"/>
        </w:rPr>
        <w:t xml:space="preserve">еруючий справами  </w:t>
      </w:r>
      <w:r w:rsidRPr="00841027">
        <w:rPr>
          <w:rFonts w:ascii="Times New Roman" w:hAnsi="Times New Roman"/>
          <w:color w:val="000000"/>
          <w:sz w:val="28"/>
          <w:szCs w:val="28"/>
        </w:rPr>
        <w:t>співпрацює з працівниками виконавчого апарату районної ради, патронатною службою районної ради,</w:t>
      </w:r>
      <w:r w:rsidR="002274B8">
        <w:rPr>
          <w:rFonts w:ascii="Times New Roman" w:hAnsi="Times New Roman"/>
          <w:color w:val="000000"/>
          <w:sz w:val="28"/>
          <w:szCs w:val="28"/>
        </w:rPr>
        <w:t xml:space="preserve"> керівництвом районної ради,</w:t>
      </w:r>
      <w:r w:rsidRPr="00841027">
        <w:rPr>
          <w:rFonts w:ascii="Times New Roman" w:hAnsi="Times New Roman"/>
          <w:color w:val="000000"/>
          <w:sz w:val="28"/>
          <w:szCs w:val="28"/>
        </w:rPr>
        <w:t xml:space="preserve"> районною державною адміністрацією, її структурними підрозділами, з </w:t>
      </w:r>
      <w:r w:rsidRPr="00841027">
        <w:rPr>
          <w:rFonts w:ascii="Times New Roman" w:hAnsi="Times New Roman"/>
          <w:color w:val="000000"/>
          <w:sz w:val="28"/>
          <w:szCs w:val="28"/>
        </w:rPr>
        <w:lastRenderedPageBreak/>
        <w:t>іншими державними органами, підприємствами, установами та організаціями незалежно від форм власності.</w:t>
      </w:r>
    </w:p>
    <w:p w:rsidR="004B3F30" w:rsidRPr="00841027" w:rsidRDefault="002274B8" w:rsidP="002274B8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B3F30" w:rsidRPr="00841027">
        <w:rPr>
          <w:b/>
          <w:sz w:val="28"/>
          <w:szCs w:val="28"/>
        </w:rPr>
        <w:t>Кваліфікаційні вимоги.</w:t>
      </w:r>
    </w:p>
    <w:p w:rsidR="004B3F30" w:rsidRPr="00841027" w:rsidRDefault="004B3F30" w:rsidP="00841027">
      <w:pPr>
        <w:pStyle w:val="1"/>
        <w:spacing w:line="240" w:lineRule="auto"/>
        <w:ind w:firstLine="709"/>
        <w:rPr>
          <w:sz w:val="28"/>
          <w:szCs w:val="28"/>
        </w:rPr>
      </w:pPr>
      <w:r w:rsidRPr="00841027">
        <w:rPr>
          <w:sz w:val="28"/>
          <w:szCs w:val="28"/>
        </w:rPr>
        <w:t xml:space="preserve"> Повна вища освіта не нижче магістра, спеціаліста, вільне володіння державною мовою.</w:t>
      </w:r>
    </w:p>
    <w:p w:rsidR="004B3F30" w:rsidRPr="00841027" w:rsidRDefault="004B3F30" w:rsidP="00841027">
      <w:pPr>
        <w:pStyle w:val="1"/>
        <w:spacing w:line="240" w:lineRule="auto"/>
        <w:ind w:firstLine="709"/>
        <w:rPr>
          <w:sz w:val="28"/>
          <w:szCs w:val="28"/>
        </w:rPr>
      </w:pPr>
      <w:r w:rsidRPr="00841027">
        <w:rPr>
          <w:sz w:val="28"/>
          <w:szCs w:val="28"/>
        </w:rPr>
        <w:t xml:space="preserve"> Стаж роботи на службі в органах місцевого самоврядування, на посадах  державної служби або досвід роботи на керівних посадах підприємств, установ та організацій незалежно від форм власності  не менше 2 років.</w:t>
      </w:r>
    </w:p>
    <w:p w:rsidR="004B3F30" w:rsidRDefault="004B3F30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Style w:val="2"/>
          <w:szCs w:val="28"/>
        </w:rPr>
      </w:pPr>
      <w:r w:rsidRPr="00841027">
        <w:rPr>
          <w:rStyle w:val="2"/>
          <w:szCs w:val="28"/>
        </w:rPr>
        <w:t xml:space="preserve">          У разі  відсутності </w:t>
      </w:r>
      <w:r>
        <w:rPr>
          <w:rFonts w:ascii="Times New Roman" w:hAnsi="Times New Roman"/>
          <w:color w:val="000000"/>
          <w:sz w:val="28"/>
          <w:szCs w:val="28"/>
        </w:rPr>
        <w:t xml:space="preserve">заступника керівника, </w:t>
      </w:r>
      <w:r w:rsidRPr="00841027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еруючого</w:t>
      </w:r>
      <w:r w:rsidRPr="00841027">
        <w:rPr>
          <w:rFonts w:ascii="Times New Roman" w:hAnsi="Times New Roman"/>
          <w:sz w:val="28"/>
          <w:szCs w:val="28"/>
        </w:rPr>
        <w:t xml:space="preserve"> справами</w:t>
      </w:r>
      <w:r w:rsidRPr="00841027">
        <w:rPr>
          <w:rStyle w:val="2"/>
          <w:szCs w:val="28"/>
        </w:rPr>
        <w:t xml:space="preserve"> виконує</w:t>
      </w:r>
      <w:r>
        <w:rPr>
          <w:rStyle w:val="2"/>
          <w:szCs w:val="28"/>
        </w:rPr>
        <w:t xml:space="preserve"> обов’язки </w:t>
      </w:r>
      <w:r w:rsidRPr="00841027">
        <w:rPr>
          <w:rStyle w:val="2"/>
          <w:szCs w:val="28"/>
        </w:rPr>
        <w:t xml:space="preserve"> </w:t>
      </w:r>
      <w:r>
        <w:rPr>
          <w:rStyle w:val="2"/>
          <w:szCs w:val="28"/>
        </w:rPr>
        <w:t>заступник керівника виконавчого апарату</w:t>
      </w:r>
      <w:r w:rsidRPr="00841027">
        <w:rPr>
          <w:rStyle w:val="2"/>
          <w:szCs w:val="28"/>
        </w:rPr>
        <w:t xml:space="preserve">. </w:t>
      </w:r>
    </w:p>
    <w:p w:rsidR="00DD09F6" w:rsidRPr="00841027" w:rsidRDefault="00DD09F6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F30" w:rsidRPr="00871FCA" w:rsidRDefault="00DD09F6" w:rsidP="00841027">
      <w:pPr>
        <w:jc w:val="both"/>
        <w:rPr>
          <w:rFonts w:ascii="Times New Roman" w:hAnsi="Times New Roman"/>
          <w:sz w:val="28"/>
          <w:szCs w:val="28"/>
        </w:rPr>
      </w:pPr>
      <w:r w:rsidRPr="00871FCA">
        <w:rPr>
          <w:rFonts w:ascii="Times New Roman" w:hAnsi="Times New Roman"/>
          <w:sz w:val="28"/>
          <w:szCs w:val="28"/>
        </w:rPr>
        <w:t>Павлова-Багрійчук</w:t>
      </w:r>
    </w:p>
    <w:sectPr w:rsidR="004B3F30" w:rsidRPr="00871FCA" w:rsidSect="00C648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5B" w:rsidRDefault="0065765B" w:rsidP="00871FCA">
      <w:pPr>
        <w:spacing w:after="0" w:line="240" w:lineRule="auto"/>
      </w:pPr>
      <w:r>
        <w:separator/>
      </w:r>
    </w:p>
  </w:endnote>
  <w:endnote w:type="continuationSeparator" w:id="0">
    <w:p w:rsidR="0065765B" w:rsidRDefault="0065765B" w:rsidP="0087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CA" w:rsidRDefault="0065765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CBE">
      <w:rPr>
        <w:noProof/>
      </w:rPr>
      <w:t>1</w:t>
    </w:r>
    <w:r>
      <w:rPr>
        <w:noProof/>
      </w:rPr>
      <w:fldChar w:fldCharType="end"/>
    </w:r>
  </w:p>
  <w:p w:rsidR="00871FCA" w:rsidRDefault="00871F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5B" w:rsidRDefault="0065765B" w:rsidP="00871FCA">
      <w:pPr>
        <w:spacing w:after="0" w:line="240" w:lineRule="auto"/>
      </w:pPr>
      <w:r>
        <w:separator/>
      </w:r>
    </w:p>
  </w:footnote>
  <w:footnote w:type="continuationSeparator" w:id="0">
    <w:p w:rsidR="0065765B" w:rsidRDefault="0065765B" w:rsidP="0087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327"/>
    <w:multiLevelType w:val="hybridMultilevel"/>
    <w:tmpl w:val="C67E8604"/>
    <w:lvl w:ilvl="0" w:tplc="C066988C">
      <w:start w:val="1"/>
      <w:numFmt w:val="decimal"/>
      <w:suff w:val="nothing"/>
      <w:lvlText w:val="%1)"/>
      <w:lvlJc w:val="left"/>
      <w:pPr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7A2"/>
    <w:rsid w:val="00005E08"/>
    <w:rsid w:val="002274B8"/>
    <w:rsid w:val="004B3F30"/>
    <w:rsid w:val="004E4FFE"/>
    <w:rsid w:val="0065765B"/>
    <w:rsid w:val="006B7AA4"/>
    <w:rsid w:val="007137F4"/>
    <w:rsid w:val="00841027"/>
    <w:rsid w:val="008709DF"/>
    <w:rsid w:val="00871FCA"/>
    <w:rsid w:val="00A3404F"/>
    <w:rsid w:val="00BB77A2"/>
    <w:rsid w:val="00C64847"/>
    <w:rsid w:val="00CB2CBE"/>
    <w:rsid w:val="00CB7CE4"/>
    <w:rsid w:val="00D0380B"/>
    <w:rsid w:val="00D669DA"/>
    <w:rsid w:val="00DD09F6"/>
    <w:rsid w:val="00D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A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"/>
    <w:uiPriority w:val="99"/>
    <w:rsid w:val="00BB77A2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6">
    <w:name w:val="Основний текст (6)"/>
    <w:uiPriority w:val="99"/>
    <w:rsid w:val="00BB77A2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">
    <w:name w:val="Основний текст (2)"/>
    <w:uiPriority w:val="99"/>
    <w:rsid w:val="00BB77A2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paragraph" w:styleId="20">
    <w:name w:val="Body Text 2"/>
    <w:basedOn w:val="a"/>
    <w:link w:val="21"/>
    <w:uiPriority w:val="99"/>
    <w:rsid w:val="00BB77A2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BB77A2"/>
    <w:rPr>
      <w:rFonts w:eastAsia="Times New Roman" w:cs="Times New Roman"/>
      <w:lang w:val="uk-UA" w:eastAsia="uk-UA"/>
    </w:rPr>
  </w:style>
  <w:style w:type="paragraph" w:customStyle="1" w:styleId="1">
    <w:name w:val="Обычный1"/>
    <w:uiPriority w:val="99"/>
    <w:rsid w:val="00BB77A2"/>
    <w:pPr>
      <w:widowControl w:val="0"/>
      <w:snapToGrid w:val="0"/>
      <w:spacing w:line="300" w:lineRule="auto"/>
      <w:ind w:firstLine="420"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FR1">
    <w:name w:val="FR1"/>
    <w:uiPriority w:val="99"/>
    <w:rsid w:val="00BB77A2"/>
    <w:pPr>
      <w:widowControl w:val="0"/>
      <w:snapToGrid w:val="0"/>
      <w:spacing w:line="300" w:lineRule="auto"/>
      <w:ind w:left="1000" w:right="1000"/>
      <w:jc w:val="center"/>
    </w:pPr>
    <w:rPr>
      <w:rFonts w:ascii="Times New Roman" w:eastAsia="Times New Roman" w:hAnsi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71FC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rsid w:val="00871FCA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71FC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871FC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4792</Words>
  <Characters>2732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</cp:lastModifiedBy>
  <cp:revision>8</cp:revision>
  <cp:lastPrinted>2021-02-08T12:56:00Z</cp:lastPrinted>
  <dcterms:created xsi:type="dcterms:W3CDTF">2021-01-14T09:47:00Z</dcterms:created>
  <dcterms:modified xsi:type="dcterms:W3CDTF">2021-03-25T08:24:00Z</dcterms:modified>
</cp:coreProperties>
</file>